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1B" w:rsidRPr="000E1799" w:rsidRDefault="000F43FB" w:rsidP="000E1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9661CF">
        <w:rPr>
          <w:rFonts w:ascii="Times New Roman" w:hAnsi="Times New Roman" w:cs="Times New Roman"/>
          <w:b/>
          <w:sz w:val="24"/>
          <w:szCs w:val="24"/>
        </w:rPr>
        <w:t xml:space="preserve">.04.2020 </w:t>
      </w:r>
      <w:r w:rsidR="000E1799" w:rsidRPr="000E1799">
        <w:rPr>
          <w:rFonts w:ascii="Times New Roman" w:hAnsi="Times New Roman" w:cs="Times New Roman"/>
          <w:b/>
          <w:sz w:val="24"/>
          <w:szCs w:val="24"/>
        </w:rPr>
        <w:t>Добрый день гр. 32а!</w:t>
      </w:r>
    </w:p>
    <w:p w:rsidR="000E1799" w:rsidRPr="000E1799" w:rsidRDefault="000F43FB" w:rsidP="000E1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661CF">
        <w:rPr>
          <w:rFonts w:ascii="Times New Roman" w:hAnsi="Times New Roman" w:cs="Times New Roman"/>
          <w:b/>
          <w:sz w:val="24"/>
          <w:szCs w:val="24"/>
        </w:rPr>
        <w:t>-7</w:t>
      </w:r>
      <w:r w:rsidR="000E1799" w:rsidRPr="000E1799">
        <w:rPr>
          <w:rFonts w:ascii="Times New Roman" w:hAnsi="Times New Roman" w:cs="Times New Roman"/>
          <w:b/>
          <w:sz w:val="24"/>
          <w:szCs w:val="24"/>
        </w:rPr>
        <w:t xml:space="preserve"> урок 2 смена!</w:t>
      </w:r>
    </w:p>
    <w:p w:rsidR="000E1799" w:rsidRPr="000E1799" w:rsidRDefault="009C207E" w:rsidP="009C2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</w:t>
      </w:r>
      <w:r w:rsidR="000E1799" w:rsidRPr="000E1799">
        <w:rPr>
          <w:rFonts w:ascii="Times New Roman" w:hAnsi="Times New Roman" w:cs="Times New Roman"/>
          <w:b/>
          <w:sz w:val="24"/>
          <w:szCs w:val="24"/>
        </w:rPr>
        <w:t xml:space="preserve">ма 1 – </w:t>
      </w:r>
      <w:r w:rsidR="000F43FB" w:rsidRPr="000F43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Местное самоуправление.</w:t>
      </w:r>
    </w:p>
    <w:p w:rsidR="000E1799" w:rsidRPr="000E1799" w:rsidRDefault="000E1799" w:rsidP="009C2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799">
        <w:rPr>
          <w:rFonts w:ascii="Times New Roman" w:hAnsi="Times New Roman" w:cs="Times New Roman"/>
          <w:b/>
          <w:sz w:val="24"/>
          <w:szCs w:val="24"/>
        </w:rPr>
        <w:t xml:space="preserve">Тема 2 – </w:t>
      </w:r>
      <w:r w:rsidR="000F43FB" w:rsidRPr="00C97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Правоохранительные органы Российской Федерации</w:t>
      </w:r>
    </w:p>
    <w:p w:rsidR="000E1799" w:rsidRPr="000E1799" w:rsidRDefault="000E1799" w:rsidP="009C2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799">
        <w:rPr>
          <w:rFonts w:ascii="Times New Roman" w:hAnsi="Times New Roman" w:cs="Times New Roman"/>
          <w:b/>
          <w:sz w:val="24"/>
          <w:szCs w:val="24"/>
        </w:rPr>
        <w:t xml:space="preserve">Тема 3 – </w:t>
      </w:r>
      <w:r w:rsidR="000F43FB">
        <w:rPr>
          <w:rFonts w:ascii="Times New Roman" w:eastAsia="Times New Roman" w:hAnsi="Times New Roman"/>
          <w:sz w:val="24"/>
          <w:szCs w:val="24"/>
          <w:lang w:eastAsia="ru-RU"/>
        </w:rPr>
        <w:t>Адвокатура. Нотариат.</w:t>
      </w:r>
    </w:p>
    <w:p w:rsidR="000F43FB" w:rsidRDefault="000F43FB" w:rsidP="000F43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Те</w:t>
      </w:r>
      <w:r>
        <w:rPr>
          <w:rFonts w:ascii="Times New Roman" w:hAnsi="Times New Roman" w:cs="Times New Roman"/>
          <w:b/>
          <w:sz w:val="24"/>
          <w:szCs w:val="24"/>
        </w:rPr>
        <w:t>ма 4</w:t>
      </w:r>
      <w:r w:rsidRPr="000E179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F43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Понятие гражданства. </w:t>
      </w:r>
    </w:p>
    <w:p w:rsidR="000F43FB" w:rsidRDefault="000F43FB" w:rsidP="000F43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Тема 5</w:t>
      </w:r>
      <w:r w:rsidRPr="000E179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97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конституционные права и обязанности граждан в России.</w:t>
      </w:r>
    </w:p>
    <w:p w:rsidR="000F43FB" w:rsidRPr="000E1799" w:rsidRDefault="000F43FB" w:rsidP="000F4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</w:t>
      </w:r>
      <w:r w:rsidRPr="000E179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№36 «Права и обязанности человека и гражданина»</w:t>
      </w:r>
    </w:p>
    <w:p w:rsidR="000E1799" w:rsidRDefault="000F43FB" w:rsidP="009C2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799">
        <w:rPr>
          <w:rFonts w:ascii="Times New Roman" w:hAnsi="Times New Roman" w:cs="Times New Roman"/>
          <w:b/>
          <w:sz w:val="24"/>
          <w:szCs w:val="24"/>
        </w:rPr>
        <w:t xml:space="preserve">Тема 3 – </w:t>
      </w:r>
      <w:r w:rsidRPr="000F43FB">
        <w:rPr>
          <w:rFonts w:ascii="Times New Roman" w:eastAsia="Times New Roman" w:hAnsi="Times New Roman"/>
          <w:sz w:val="24"/>
          <w:szCs w:val="24"/>
          <w:lang w:eastAsia="ru-RU"/>
        </w:rPr>
        <w:t>Право граждан РФ участвовать в управлении делами государства.</w:t>
      </w:r>
    </w:p>
    <w:p w:rsidR="000F43FB" w:rsidRDefault="000F43FB" w:rsidP="00237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ADD" w:rsidRPr="000E1799" w:rsidRDefault="00267ADD" w:rsidP="00267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</w:t>
      </w:r>
      <w:r w:rsidRPr="000E1799">
        <w:rPr>
          <w:rFonts w:ascii="Times New Roman" w:hAnsi="Times New Roman" w:cs="Times New Roman"/>
          <w:b/>
          <w:sz w:val="24"/>
          <w:szCs w:val="24"/>
        </w:rPr>
        <w:t xml:space="preserve">ма 1 – </w:t>
      </w:r>
      <w:r w:rsidRPr="000F43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Местное самоуправление.</w:t>
      </w:r>
    </w:p>
    <w:p w:rsidR="00267ADD" w:rsidRPr="000E1799" w:rsidRDefault="00267ADD" w:rsidP="00267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99">
        <w:rPr>
          <w:rFonts w:ascii="Times New Roman" w:hAnsi="Times New Roman" w:cs="Times New Roman"/>
          <w:b/>
          <w:sz w:val="24"/>
          <w:szCs w:val="24"/>
        </w:rPr>
        <w:t xml:space="preserve">Тема 2 – </w:t>
      </w:r>
      <w:r w:rsidRPr="00C97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Правоохранительные органы Российской Федерации</w:t>
      </w:r>
    </w:p>
    <w:p w:rsidR="002377EE" w:rsidRPr="007609E1" w:rsidRDefault="002377EE" w:rsidP="00760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9E1">
        <w:rPr>
          <w:rFonts w:ascii="Times New Roman" w:hAnsi="Times New Roman" w:cs="Times New Roman"/>
          <w:b/>
          <w:sz w:val="24"/>
          <w:szCs w:val="24"/>
        </w:rPr>
        <w:t>Задание: написать опорный конспект</w:t>
      </w:r>
    </w:p>
    <w:p w:rsidR="007609E1" w:rsidRPr="007609E1" w:rsidRDefault="007609E1" w:rsidP="00760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Разберем термин «местное самоуправление» дословно:</w:t>
      </w:r>
    </w:p>
    <w:p w:rsidR="007609E1" w:rsidRPr="007609E1" w:rsidRDefault="007609E1" w:rsidP="007609E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«самоуправление» – это управление чем-либо собственными силами, без привлечения каких-либо органов и структур со стороны; </w:t>
      </w:r>
    </w:p>
    <w:p w:rsidR="007609E1" w:rsidRPr="007609E1" w:rsidRDefault="007609E1" w:rsidP="007609E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E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«местное» – значит, что самоуправление осуществляется «на месте», т.е. там, где проживают граждане.</w:t>
      </w:r>
    </w:p>
    <w:p w:rsidR="007609E1" w:rsidRPr="007609E1" w:rsidRDefault="007609E1" w:rsidP="00760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местное самоуправление – это деятельность граждан по управлению определенной территорией и имуществом, на ней расположенном, в интересах жителей этой территории. </w:t>
      </w:r>
    </w:p>
    <w:p w:rsidR="007609E1" w:rsidRPr="007609E1" w:rsidRDefault="007609E1" w:rsidP="00760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на которой осуществляется МСУ (т.е. административно-территориальная единица), называется </w:t>
      </w:r>
      <w:hyperlink r:id="rId5" w:tgtFrame="_blank" w:history="1">
        <w:r w:rsidRPr="007609E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муниципальным образованием</w:t>
        </w:r>
      </w:hyperlink>
      <w:r w:rsidRPr="00760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(муниципалитетом). А имущество, расположенное на этой административно-территориальной единице, называется муниципальным имуществом.</w:t>
      </w:r>
    </w:p>
    <w:p w:rsidR="007609E1" w:rsidRPr="007609E1" w:rsidRDefault="007609E1" w:rsidP="007609E1">
      <w:pPr>
        <w:spacing w:after="0" w:line="240" w:lineRule="auto"/>
        <w:rPr>
          <w:sz w:val="24"/>
          <w:szCs w:val="24"/>
        </w:rPr>
      </w:pPr>
      <w:r w:rsidRPr="007609E1">
        <w:rPr>
          <w:sz w:val="24"/>
          <w:szCs w:val="24"/>
        </w:rPr>
        <w:t xml:space="preserve">Территория, на которой осуществляется МСУ (т.е. административно-территориальная единица), называется </w:t>
      </w:r>
      <w:hyperlink r:id="rId6" w:tgtFrame="_blank" w:history="1">
        <w:r w:rsidRPr="007609E1">
          <w:rPr>
            <w:b/>
            <w:bCs/>
            <w:sz w:val="24"/>
            <w:szCs w:val="24"/>
            <w:u w:val="single"/>
          </w:rPr>
          <w:t>муниципальным образованием</w:t>
        </w:r>
      </w:hyperlink>
      <w:r w:rsidRPr="007609E1">
        <w:rPr>
          <w:sz w:val="24"/>
          <w:szCs w:val="24"/>
        </w:rPr>
        <w:t xml:space="preserve"> (муниципалитетом). А имущество, расположенное на этой административно-территориальной единице, называется муниципальным имуществом.</w:t>
      </w:r>
    </w:p>
    <w:p w:rsidR="007609E1" w:rsidRPr="007609E1" w:rsidRDefault="007609E1" w:rsidP="00760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чем заключается суть местного самоуправления:</w:t>
      </w:r>
    </w:p>
    <w:p w:rsidR="007609E1" w:rsidRPr="007609E1" w:rsidRDefault="007609E1" w:rsidP="007609E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вопросов местного значения;</w:t>
      </w:r>
    </w:p>
    <w:p w:rsidR="007609E1" w:rsidRPr="007609E1" w:rsidRDefault="007609E1" w:rsidP="007609E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E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муниципальным имуществом.</w:t>
      </w:r>
    </w:p>
    <w:p w:rsidR="007609E1" w:rsidRPr="007609E1" w:rsidRDefault="007609E1" w:rsidP="00760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главное в МСУ – </w:t>
      </w:r>
      <w:r w:rsidRPr="00760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соблюдение интересов граждан</w:t>
      </w:r>
      <w:r w:rsidRPr="007609E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проживающих на территории муниципалитета.</w:t>
      </w:r>
    </w:p>
    <w:p w:rsidR="007609E1" w:rsidRPr="007609E1" w:rsidRDefault="007609E1" w:rsidP="00760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Воля граждан конкретного муниципального образования выражается через выборные органы МСУ, </w:t>
      </w:r>
      <w:hyperlink r:id="rId7" w:tgtFrame="_blank" w:history="1">
        <w:r w:rsidRPr="007609E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посредством референдума (это как?)</w:t>
        </w:r>
      </w:hyperlink>
      <w:r w:rsidRPr="00760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другими способами (о них – в статье далее). Структуру выборных органов определяет население этого муниципалитета.</w:t>
      </w:r>
    </w:p>
    <w:p w:rsidR="007609E1" w:rsidRPr="007609E1" w:rsidRDefault="007609E1" w:rsidP="00760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все сказанное выше – на примере. Допустим, живете вы в селе или городе. Территория этого населенного пункта и прилегающие к нему земли называются муниципальным образованием (МО). </w:t>
      </w:r>
    </w:p>
    <w:p w:rsidR="007609E1" w:rsidRPr="007609E1" w:rsidRDefault="007609E1" w:rsidP="00760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7609E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Управляет муниципалитетом (что это?)</w:t>
        </w:r>
      </w:hyperlink>
      <w:r w:rsidRPr="00760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соответственно, муниципальной собственностью, специально созданный орган управления – </w:t>
      </w:r>
      <w:r w:rsidRPr="00760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или сельский совет</w:t>
      </w:r>
      <w:r w:rsidRPr="00760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и является главным органом местного самоуправления, который выбирается населением соответствующего МО. </w:t>
      </w:r>
    </w:p>
    <w:p w:rsidR="007609E1" w:rsidRPr="007609E1" w:rsidRDefault="007609E1" w:rsidP="007609E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0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Местное самоуправление как субъект структуры власти</w:t>
      </w:r>
    </w:p>
    <w:p w:rsidR="007609E1" w:rsidRPr="007609E1" w:rsidRDefault="007609E1" w:rsidP="00760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Проанализируем схему структуры власти в РФ (на рисунке ниже). Власть в государстве разделяется </w:t>
      </w:r>
      <w:r w:rsidRPr="00760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 ветви</w:t>
      </w:r>
      <w:r w:rsidRPr="00760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государственную власть и местное самоуправление. </w:t>
      </w:r>
    </w:p>
    <w:p w:rsidR="007609E1" w:rsidRPr="007609E1" w:rsidRDefault="007609E1" w:rsidP="00760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E1">
        <w:lastRenderedPageBreak/>
        <w:fldChar w:fldCharType="begin"/>
      </w:r>
      <w:r w:rsidRPr="007609E1">
        <w:instrText xml:space="preserve"> HYPERLINK "https://ktonanovenkogo.ru/image/struktura-vlasti.png" \t "_blank" </w:instrText>
      </w:r>
      <w:r w:rsidRPr="007609E1">
        <w:fldChar w:fldCharType="separate"/>
      </w:r>
      <w:r w:rsidRPr="007609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82DFC5" wp14:editId="56CF6434">
            <wp:extent cx="5619750" cy="4219575"/>
            <wp:effectExtent l="0" t="0" r="0" b="9525"/>
            <wp:docPr id="2" name="Рисунок 2" descr="Власть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ласть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609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&lt;img style="margin-bottom:-20px !important;" alt="Власть" class="img_center1" src="https://ktonanovenkogo.ru/image/struktura-vlasti-2.png" /&gt;</w:t>
      </w:r>
      <w:r w:rsidRPr="007609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r w:rsidRPr="00760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*при клике по картинке она откроется в полный размер в новом окне</w:t>
      </w:r>
    </w:p>
    <w:p w:rsidR="007609E1" w:rsidRPr="007609E1" w:rsidRDefault="007609E1" w:rsidP="00760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схеме выделены только 2 основных вида муниципального образования. На самом деле принято различать</w:t>
      </w:r>
      <w:r w:rsidRPr="00760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 видов МО</w:t>
      </w:r>
      <w:r w:rsidRPr="007609E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Наглядно они изображены на следующем рисунке:</w:t>
      </w:r>
    </w:p>
    <w:p w:rsidR="007609E1" w:rsidRPr="007609E1" w:rsidRDefault="007609E1" w:rsidP="00760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43FE59" wp14:editId="648185E7">
            <wp:extent cx="5619750" cy="3714750"/>
            <wp:effectExtent l="0" t="0" r="0" b="0"/>
            <wp:docPr id="3" name="Рисунок 3" descr="Ти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п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9E1" w:rsidRPr="007609E1" w:rsidRDefault="007609E1" w:rsidP="00760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Самоуправление на местах осуществляется в строгом соответствии с законодательством РФ.</w:t>
      </w:r>
      <w:r w:rsidRPr="00760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ст. 12 Конституции РФ</w:t>
      </w:r>
      <w:r w:rsidRPr="00760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сказано:</w:t>
      </w:r>
    </w:p>
    <w:p w:rsidR="007609E1" w:rsidRPr="007609E1" w:rsidRDefault="007609E1" w:rsidP="00760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Российской Федерации признается и гарантируется местное самоуправление, которое в пределах своих полномочий самостоятельно. Органы местного самоуправления не входят в систему органов государственной власти.</w:t>
      </w:r>
    </w:p>
    <w:p w:rsidR="007609E1" w:rsidRPr="007609E1" w:rsidRDefault="007609E1" w:rsidP="00760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130 Конституции закрепляет за МСУ право на решение местных вопросов и управление муниципальной собственностью. Ст. 132 говорит о возможности передачи органам МСУ некоторых государственных полномочий и, соответственно, материальных (в </w:t>
      </w:r>
      <w:proofErr w:type="spellStart"/>
      <w:r w:rsidRPr="007609E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609E1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финансовых) средств на их исполнение.</w:t>
      </w:r>
    </w:p>
    <w:p w:rsidR="007609E1" w:rsidRPr="007609E1" w:rsidRDefault="007609E1" w:rsidP="00760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того, чтобы права и обязанности МСУ были </w:t>
      </w:r>
      <w:hyperlink r:id="rId12" w:tgtFrame="_blank" w:history="1">
        <w:r w:rsidRPr="007609E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четко регламентированы (это как?)</w:t>
        </w:r>
      </w:hyperlink>
      <w:r w:rsidRPr="00760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законодателем создан и </w:t>
      </w:r>
      <w:r w:rsidRPr="00760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 Федеральный Закон (ФЗ) № 131</w:t>
      </w:r>
      <w:r w:rsidRPr="00760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ФЗ о местном самоуправлении. </w:t>
      </w:r>
    </w:p>
    <w:p w:rsidR="007609E1" w:rsidRPr="007609E1" w:rsidRDefault="007609E1" w:rsidP="007609E1">
      <w:pPr>
        <w:shd w:val="clear" w:color="auto" w:fill="FFFFFF"/>
        <w:spacing w:after="0" w:line="240" w:lineRule="auto"/>
        <w:outlineLvl w:val="0"/>
        <w:rPr>
          <w:rFonts w:ascii="Circe" w:eastAsia="Times New Roman" w:hAnsi="Circe" w:cs="Times New Roman"/>
          <w:b/>
          <w:bCs/>
          <w:kern w:val="36"/>
          <w:sz w:val="24"/>
          <w:szCs w:val="24"/>
          <w:lang w:eastAsia="ru-RU"/>
        </w:rPr>
      </w:pPr>
      <w:r w:rsidRPr="007609E1">
        <w:rPr>
          <w:rFonts w:ascii="Circe" w:eastAsia="Times New Roman" w:hAnsi="Circe" w:cs="Times New Roman"/>
          <w:b/>
          <w:bCs/>
          <w:kern w:val="36"/>
          <w:sz w:val="24"/>
          <w:szCs w:val="24"/>
          <w:lang w:eastAsia="ru-RU"/>
        </w:rPr>
        <w:t>Правоохранительные органы</w:t>
      </w:r>
    </w:p>
    <w:p w:rsidR="007609E1" w:rsidRPr="007609E1" w:rsidRDefault="007609E1" w:rsidP="007609E1">
      <w:pPr>
        <w:shd w:val="clear" w:color="auto" w:fill="FFFFFF"/>
        <w:spacing w:after="0" w:line="240" w:lineRule="auto"/>
        <w:rPr>
          <w:rFonts w:ascii="Circe" w:eastAsia="Times New Roman" w:hAnsi="Circe" w:cs="Times New Roman"/>
          <w:sz w:val="24"/>
          <w:szCs w:val="24"/>
          <w:lang w:eastAsia="ru-RU"/>
        </w:rPr>
      </w:pPr>
      <w:r w:rsidRPr="007609E1">
        <w:rPr>
          <w:rFonts w:ascii="Circe" w:eastAsia="Times New Roman" w:hAnsi="Circe" w:cs="Times New Roman"/>
          <w:b/>
          <w:bCs/>
          <w:sz w:val="24"/>
          <w:szCs w:val="24"/>
          <w:lang w:eastAsia="ru-RU"/>
        </w:rPr>
        <w:t>Правоохранительные органы и их признаки:</w:t>
      </w:r>
    </w:p>
    <w:p w:rsidR="007609E1" w:rsidRPr="007609E1" w:rsidRDefault="007609E1" w:rsidP="007609E1">
      <w:pPr>
        <w:shd w:val="clear" w:color="auto" w:fill="FFFFFF"/>
        <w:spacing w:after="0" w:line="240" w:lineRule="auto"/>
        <w:rPr>
          <w:rFonts w:ascii="Circe" w:eastAsia="Times New Roman" w:hAnsi="Circe" w:cs="Times New Roman"/>
          <w:sz w:val="24"/>
          <w:szCs w:val="24"/>
          <w:lang w:eastAsia="ru-RU"/>
        </w:rPr>
      </w:pPr>
      <w:r w:rsidRPr="007609E1">
        <w:rPr>
          <w:rFonts w:ascii="Circe" w:eastAsia="Times New Roman" w:hAnsi="Circe" w:cs="Times New Roman"/>
          <w:noProof/>
          <w:sz w:val="24"/>
          <w:szCs w:val="24"/>
          <w:lang w:eastAsia="ru-RU"/>
        </w:rPr>
        <w:drawing>
          <wp:inline distT="0" distB="0" distL="0" distR="0" wp14:anchorId="57FAEC92" wp14:editId="50528E54">
            <wp:extent cx="3990975" cy="2737611"/>
            <wp:effectExtent l="0" t="0" r="0" b="5715"/>
            <wp:docPr id="4" name="Рисунок 4" descr="https://foxford.ru/uploads/tinymce_image/image/7048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xford.ru/uploads/tinymce_image/image/7048/image0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166" cy="273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9E1" w:rsidRPr="007609E1" w:rsidRDefault="007609E1" w:rsidP="007609E1">
      <w:pPr>
        <w:shd w:val="clear" w:color="auto" w:fill="FFFFFF"/>
        <w:spacing w:after="0" w:line="240" w:lineRule="auto"/>
        <w:jc w:val="center"/>
        <w:rPr>
          <w:rFonts w:ascii="Circe" w:eastAsia="Times New Roman" w:hAnsi="Circe" w:cs="Times New Roman"/>
          <w:sz w:val="24"/>
          <w:szCs w:val="24"/>
          <w:lang w:eastAsia="ru-RU"/>
        </w:rPr>
      </w:pPr>
      <w:r w:rsidRPr="007609E1">
        <w:rPr>
          <w:rFonts w:ascii="Circe" w:eastAsia="Times New Roman" w:hAnsi="Circe" w:cs="Times New Roman"/>
          <w:b/>
          <w:bCs/>
          <w:sz w:val="24"/>
          <w:szCs w:val="24"/>
          <w:lang w:eastAsia="ru-RU"/>
        </w:rPr>
        <w:t>Структура правоохранительных органов:</w:t>
      </w:r>
    </w:p>
    <w:p w:rsidR="007609E1" w:rsidRPr="007609E1" w:rsidRDefault="007609E1" w:rsidP="007609E1">
      <w:pPr>
        <w:shd w:val="clear" w:color="auto" w:fill="FFFFFF"/>
        <w:spacing w:after="0" w:line="240" w:lineRule="auto"/>
        <w:rPr>
          <w:rFonts w:ascii="Circe" w:eastAsia="Times New Roman" w:hAnsi="Circe" w:cs="Times New Roman"/>
          <w:sz w:val="24"/>
          <w:szCs w:val="24"/>
          <w:lang w:eastAsia="ru-RU"/>
        </w:rPr>
      </w:pPr>
      <w:r w:rsidRPr="007609E1">
        <w:rPr>
          <w:rFonts w:ascii="Circe" w:eastAsia="Times New Roman" w:hAnsi="Circe" w:cs="Times New Roman"/>
          <w:sz w:val="24"/>
          <w:szCs w:val="24"/>
          <w:lang w:eastAsia="ru-RU"/>
        </w:rPr>
        <w:t>1.  </w:t>
      </w:r>
      <w:r w:rsidRPr="007609E1">
        <w:rPr>
          <w:rFonts w:ascii="Circe" w:eastAsia="Times New Roman" w:hAnsi="Circe" w:cs="Times New Roman"/>
          <w:b/>
          <w:bCs/>
          <w:sz w:val="24"/>
          <w:szCs w:val="24"/>
          <w:lang w:eastAsia="ru-RU"/>
        </w:rPr>
        <w:t>Суд</w:t>
      </w:r>
      <w:r w:rsidRPr="007609E1">
        <w:rPr>
          <w:rFonts w:ascii="Circe" w:eastAsia="Times New Roman" w:hAnsi="Circe" w:cs="Times New Roman"/>
          <w:sz w:val="24"/>
          <w:szCs w:val="24"/>
          <w:lang w:eastAsia="ru-RU"/>
        </w:rPr>
        <w:t xml:space="preserve"> — осуществляет правосудие, ведает разрешением граж</w:t>
      </w:r>
      <w:r w:rsidRPr="007609E1">
        <w:rPr>
          <w:rFonts w:ascii="Circe" w:eastAsia="Times New Roman" w:hAnsi="Circe" w:cs="Times New Roman"/>
          <w:sz w:val="24"/>
          <w:szCs w:val="24"/>
          <w:lang w:eastAsia="ru-RU"/>
        </w:rPr>
        <w:softHyphen/>
        <w:t>данских, трудовых или иных споров, рассматривает уголовные дела.</w:t>
      </w:r>
    </w:p>
    <w:p w:rsidR="007609E1" w:rsidRPr="007609E1" w:rsidRDefault="007609E1" w:rsidP="007609E1">
      <w:pPr>
        <w:shd w:val="clear" w:color="auto" w:fill="FFFFFF"/>
        <w:spacing w:after="0" w:line="240" w:lineRule="auto"/>
        <w:rPr>
          <w:rFonts w:ascii="Circe" w:eastAsia="Times New Roman" w:hAnsi="Circe" w:cs="Times New Roman"/>
          <w:sz w:val="24"/>
          <w:szCs w:val="24"/>
          <w:lang w:eastAsia="ru-RU"/>
        </w:rPr>
      </w:pPr>
      <w:r w:rsidRPr="007609E1">
        <w:rPr>
          <w:rFonts w:ascii="Circe" w:eastAsia="Times New Roman" w:hAnsi="Circe" w:cs="Times New Roman"/>
          <w:sz w:val="24"/>
          <w:szCs w:val="24"/>
          <w:lang w:eastAsia="ru-RU"/>
        </w:rPr>
        <w:t>2. </w:t>
      </w:r>
      <w:r w:rsidRPr="007609E1">
        <w:rPr>
          <w:rFonts w:ascii="Circe" w:eastAsia="Times New Roman" w:hAnsi="Circe" w:cs="Times New Roman"/>
          <w:b/>
          <w:bCs/>
          <w:sz w:val="24"/>
          <w:szCs w:val="24"/>
          <w:lang w:eastAsia="ru-RU"/>
        </w:rPr>
        <w:t>Прокуратура</w:t>
      </w:r>
      <w:r w:rsidRPr="007609E1">
        <w:rPr>
          <w:rFonts w:ascii="Circe" w:eastAsia="Times New Roman" w:hAnsi="Circe" w:cs="Times New Roman"/>
          <w:sz w:val="24"/>
          <w:szCs w:val="24"/>
          <w:lang w:eastAsia="ru-RU"/>
        </w:rPr>
        <w:t> — осуществляет надзор за соблюдением законов, возбуж</w:t>
      </w:r>
      <w:r w:rsidRPr="007609E1">
        <w:rPr>
          <w:rFonts w:ascii="Circe" w:eastAsia="Times New Roman" w:hAnsi="Circe" w:cs="Times New Roman"/>
          <w:sz w:val="24"/>
          <w:szCs w:val="24"/>
          <w:lang w:eastAsia="ru-RU"/>
        </w:rPr>
        <w:softHyphen/>
        <w:t>дает уголовные дела, поддер</w:t>
      </w:r>
      <w:r w:rsidRPr="007609E1">
        <w:rPr>
          <w:rFonts w:ascii="Circe" w:eastAsia="Times New Roman" w:hAnsi="Circe" w:cs="Times New Roman"/>
          <w:sz w:val="24"/>
          <w:szCs w:val="24"/>
          <w:lang w:eastAsia="ru-RU"/>
        </w:rPr>
        <w:softHyphen/>
        <w:t>живает обвинения в суде и представляет государственные интересы в судебном процессе.</w:t>
      </w:r>
    </w:p>
    <w:p w:rsidR="007609E1" w:rsidRPr="007609E1" w:rsidRDefault="007609E1" w:rsidP="007609E1">
      <w:pPr>
        <w:shd w:val="clear" w:color="auto" w:fill="FFFFFF"/>
        <w:spacing w:after="0" w:line="240" w:lineRule="auto"/>
        <w:rPr>
          <w:rFonts w:ascii="Circe" w:eastAsia="Times New Roman" w:hAnsi="Circe" w:cs="Times New Roman"/>
          <w:sz w:val="24"/>
          <w:szCs w:val="24"/>
          <w:lang w:eastAsia="ru-RU"/>
        </w:rPr>
      </w:pPr>
      <w:r w:rsidRPr="007609E1">
        <w:rPr>
          <w:rFonts w:ascii="Circe" w:eastAsia="Times New Roman" w:hAnsi="Circe" w:cs="Times New Roman"/>
          <w:sz w:val="24"/>
          <w:szCs w:val="24"/>
          <w:lang w:eastAsia="ru-RU"/>
        </w:rPr>
        <w:t>3. </w:t>
      </w:r>
      <w:r w:rsidRPr="007609E1">
        <w:rPr>
          <w:rFonts w:ascii="Circe" w:eastAsia="Times New Roman" w:hAnsi="Circe" w:cs="Times New Roman"/>
          <w:b/>
          <w:bCs/>
          <w:sz w:val="24"/>
          <w:szCs w:val="24"/>
          <w:lang w:eastAsia="ru-RU"/>
        </w:rPr>
        <w:t>Органы внутренних дел</w:t>
      </w:r>
      <w:r w:rsidRPr="007609E1">
        <w:rPr>
          <w:rFonts w:ascii="Circe" w:eastAsia="Times New Roman" w:hAnsi="Circe" w:cs="Times New Roman"/>
          <w:sz w:val="24"/>
          <w:szCs w:val="24"/>
          <w:lang w:eastAsia="ru-RU"/>
        </w:rPr>
        <w:t xml:space="preserve"> (полиция, пожарная служ</w:t>
      </w:r>
      <w:r w:rsidRPr="007609E1">
        <w:rPr>
          <w:rFonts w:ascii="Circe" w:eastAsia="Times New Roman" w:hAnsi="Circe" w:cs="Times New Roman"/>
          <w:sz w:val="24"/>
          <w:szCs w:val="24"/>
          <w:lang w:eastAsia="ru-RU"/>
        </w:rPr>
        <w:softHyphen/>
        <w:t>ба, Государственная инс</w:t>
      </w:r>
      <w:r w:rsidRPr="007609E1">
        <w:rPr>
          <w:rFonts w:ascii="Circe" w:eastAsia="Times New Roman" w:hAnsi="Circe" w:cs="Times New Roman"/>
          <w:sz w:val="24"/>
          <w:szCs w:val="24"/>
          <w:lang w:eastAsia="ru-RU"/>
        </w:rPr>
        <w:softHyphen/>
        <w:t>пекция безопасности до</w:t>
      </w:r>
      <w:r w:rsidRPr="007609E1">
        <w:rPr>
          <w:rFonts w:ascii="Circe" w:eastAsia="Times New Roman" w:hAnsi="Circe" w:cs="Times New Roman"/>
          <w:sz w:val="24"/>
          <w:szCs w:val="24"/>
          <w:lang w:eastAsia="ru-RU"/>
        </w:rPr>
        <w:softHyphen/>
        <w:t>рожного движения и др.) — занимаются вопросами за</w:t>
      </w:r>
      <w:r w:rsidRPr="007609E1">
        <w:rPr>
          <w:rFonts w:ascii="Circe" w:eastAsia="Times New Roman" w:hAnsi="Circe" w:cs="Times New Roman"/>
          <w:sz w:val="24"/>
          <w:szCs w:val="24"/>
          <w:lang w:eastAsia="ru-RU"/>
        </w:rPr>
        <w:softHyphen/>
        <w:t>конности и правопорядка.</w:t>
      </w:r>
    </w:p>
    <w:p w:rsidR="007609E1" w:rsidRPr="007609E1" w:rsidRDefault="007609E1" w:rsidP="007609E1">
      <w:pPr>
        <w:shd w:val="clear" w:color="auto" w:fill="FFFFFF"/>
        <w:spacing w:after="0" w:line="240" w:lineRule="auto"/>
        <w:rPr>
          <w:rFonts w:ascii="Circe" w:eastAsia="Times New Roman" w:hAnsi="Circe" w:cs="Times New Roman"/>
          <w:sz w:val="24"/>
          <w:szCs w:val="24"/>
          <w:lang w:eastAsia="ru-RU"/>
        </w:rPr>
      </w:pPr>
      <w:r w:rsidRPr="007609E1">
        <w:rPr>
          <w:rFonts w:ascii="Circe" w:eastAsia="Times New Roman" w:hAnsi="Circe" w:cs="Times New Roman"/>
          <w:sz w:val="24"/>
          <w:szCs w:val="24"/>
          <w:lang w:eastAsia="ru-RU"/>
        </w:rPr>
        <w:t>4. </w:t>
      </w:r>
      <w:r w:rsidRPr="007609E1">
        <w:rPr>
          <w:rFonts w:ascii="Circe" w:eastAsia="Times New Roman" w:hAnsi="Circe" w:cs="Times New Roman"/>
          <w:b/>
          <w:bCs/>
          <w:sz w:val="24"/>
          <w:szCs w:val="24"/>
          <w:lang w:eastAsia="ru-RU"/>
        </w:rPr>
        <w:t>Органы государственной безопасности</w:t>
      </w:r>
      <w:r w:rsidRPr="007609E1">
        <w:rPr>
          <w:rFonts w:ascii="Circe" w:eastAsia="Times New Roman" w:hAnsi="Circe" w:cs="Times New Roman"/>
          <w:sz w:val="24"/>
          <w:szCs w:val="24"/>
          <w:lang w:eastAsia="ru-RU"/>
        </w:rPr>
        <w:t> — осуществляют обеспечение безопасности: контрразведы</w:t>
      </w:r>
      <w:r w:rsidRPr="007609E1">
        <w:rPr>
          <w:rFonts w:ascii="Circe" w:eastAsia="Times New Roman" w:hAnsi="Circe" w:cs="Times New Roman"/>
          <w:sz w:val="24"/>
          <w:szCs w:val="24"/>
          <w:lang w:eastAsia="ru-RU"/>
        </w:rPr>
        <w:softHyphen/>
        <w:t>вательная деятельность, борь</w:t>
      </w:r>
      <w:r w:rsidRPr="007609E1">
        <w:rPr>
          <w:rFonts w:ascii="Circe" w:eastAsia="Times New Roman" w:hAnsi="Circe" w:cs="Times New Roman"/>
          <w:sz w:val="24"/>
          <w:szCs w:val="24"/>
          <w:lang w:eastAsia="ru-RU"/>
        </w:rPr>
        <w:softHyphen/>
        <w:t>ба с преступностью и терро</w:t>
      </w:r>
      <w:r w:rsidRPr="007609E1">
        <w:rPr>
          <w:rFonts w:ascii="Circe" w:eastAsia="Times New Roman" w:hAnsi="Circe" w:cs="Times New Roman"/>
          <w:sz w:val="24"/>
          <w:szCs w:val="24"/>
          <w:lang w:eastAsia="ru-RU"/>
        </w:rPr>
        <w:softHyphen/>
        <w:t>ристической деятельностью, разведывательная деятель</w:t>
      </w:r>
      <w:r w:rsidRPr="007609E1">
        <w:rPr>
          <w:rFonts w:ascii="Circe" w:eastAsia="Times New Roman" w:hAnsi="Circe" w:cs="Times New Roman"/>
          <w:sz w:val="24"/>
          <w:szCs w:val="24"/>
          <w:lang w:eastAsia="ru-RU"/>
        </w:rPr>
        <w:softHyphen/>
        <w:t>ность, пограничная деятель</w:t>
      </w:r>
      <w:r w:rsidRPr="007609E1">
        <w:rPr>
          <w:rFonts w:ascii="Circe" w:eastAsia="Times New Roman" w:hAnsi="Circe" w:cs="Times New Roman"/>
          <w:sz w:val="24"/>
          <w:szCs w:val="24"/>
          <w:lang w:eastAsia="ru-RU"/>
        </w:rPr>
        <w:softHyphen/>
        <w:t>ность, обеспечение информа</w:t>
      </w:r>
      <w:r w:rsidRPr="007609E1">
        <w:rPr>
          <w:rFonts w:ascii="Circe" w:eastAsia="Times New Roman" w:hAnsi="Circe" w:cs="Times New Roman"/>
          <w:sz w:val="24"/>
          <w:szCs w:val="24"/>
          <w:lang w:eastAsia="ru-RU"/>
        </w:rPr>
        <w:softHyphen/>
        <w:t>ционной безопасности.</w:t>
      </w:r>
    </w:p>
    <w:p w:rsidR="007609E1" w:rsidRPr="007609E1" w:rsidRDefault="007609E1" w:rsidP="007609E1">
      <w:pPr>
        <w:shd w:val="clear" w:color="auto" w:fill="FFFFFF"/>
        <w:spacing w:after="0" w:line="240" w:lineRule="auto"/>
        <w:rPr>
          <w:rFonts w:ascii="Circe" w:eastAsia="Times New Roman" w:hAnsi="Circe" w:cs="Times New Roman"/>
          <w:sz w:val="24"/>
          <w:szCs w:val="24"/>
          <w:lang w:eastAsia="ru-RU"/>
        </w:rPr>
      </w:pPr>
      <w:r w:rsidRPr="007609E1">
        <w:rPr>
          <w:rFonts w:ascii="Circe" w:eastAsia="Times New Roman" w:hAnsi="Circe" w:cs="Times New Roman"/>
          <w:sz w:val="24"/>
          <w:szCs w:val="24"/>
          <w:lang w:eastAsia="ru-RU"/>
        </w:rPr>
        <w:t>5. </w:t>
      </w:r>
      <w:r w:rsidRPr="007609E1">
        <w:rPr>
          <w:rFonts w:ascii="Circe" w:eastAsia="Times New Roman" w:hAnsi="Circe" w:cs="Times New Roman"/>
          <w:b/>
          <w:bCs/>
          <w:sz w:val="24"/>
          <w:szCs w:val="24"/>
          <w:lang w:eastAsia="ru-RU"/>
        </w:rPr>
        <w:t>Органы таможни</w:t>
      </w:r>
      <w:r w:rsidRPr="007609E1">
        <w:rPr>
          <w:rFonts w:ascii="Circe" w:eastAsia="Times New Roman" w:hAnsi="Circe" w:cs="Times New Roman"/>
          <w:sz w:val="24"/>
          <w:szCs w:val="24"/>
          <w:lang w:eastAsia="ru-RU"/>
        </w:rPr>
        <w:t> — ведают контролем над вво</w:t>
      </w:r>
      <w:r w:rsidRPr="007609E1">
        <w:rPr>
          <w:rFonts w:ascii="Circe" w:eastAsia="Times New Roman" w:hAnsi="Circe" w:cs="Times New Roman"/>
          <w:sz w:val="24"/>
          <w:szCs w:val="24"/>
          <w:lang w:eastAsia="ru-RU"/>
        </w:rPr>
        <w:softHyphen/>
        <w:t>зом и вывозом товаров, взи</w:t>
      </w:r>
      <w:r w:rsidRPr="007609E1">
        <w:rPr>
          <w:rFonts w:ascii="Circe" w:eastAsia="Times New Roman" w:hAnsi="Circe" w:cs="Times New Roman"/>
          <w:sz w:val="24"/>
          <w:szCs w:val="24"/>
          <w:lang w:eastAsia="ru-RU"/>
        </w:rPr>
        <w:softHyphen/>
        <w:t>манием пошлин и сборов.</w:t>
      </w:r>
    </w:p>
    <w:p w:rsidR="007609E1" w:rsidRPr="007609E1" w:rsidRDefault="007609E1" w:rsidP="007609E1">
      <w:pPr>
        <w:shd w:val="clear" w:color="auto" w:fill="FFFFFF"/>
        <w:spacing w:after="0" w:line="240" w:lineRule="auto"/>
        <w:rPr>
          <w:rFonts w:ascii="Circe" w:eastAsia="Times New Roman" w:hAnsi="Circe" w:cs="Times New Roman"/>
          <w:sz w:val="24"/>
          <w:szCs w:val="24"/>
          <w:lang w:eastAsia="ru-RU"/>
        </w:rPr>
      </w:pPr>
      <w:r w:rsidRPr="007609E1">
        <w:rPr>
          <w:rFonts w:ascii="Circe" w:eastAsia="Times New Roman" w:hAnsi="Circe" w:cs="Times New Roman"/>
          <w:sz w:val="24"/>
          <w:szCs w:val="24"/>
          <w:lang w:eastAsia="ru-RU"/>
        </w:rPr>
        <w:t>6. </w:t>
      </w:r>
      <w:r w:rsidRPr="007609E1">
        <w:rPr>
          <w:rFonts w:ascii="Circe" w:eastAsia="Times New Roman" w:hAnsi="Circe" w:cs="Times New Roman"/>
          <w:b/>
          <w:bCs/>
          <w:sz w:val="24"/>
          <w:szCs w:val="24"/>
          <w:lang w:eastAsia="ru-RU"/>
        </w:rPr>
        <w:t>Органы налоговой полиции</w:t>
      </w:r>
      <w:r w:rsidRPr="007609E1">
        <w:rPr>
          <w:rFonts w:ascii="Circe" w:eastAsia="Times New Roman" w:hAnsi="Circe" w:cs="Times New Roman"/>
          <w:sz w:val="24"/>
          <w:szCs w:val="24"/>
          <w:lang w:eastAsia="ru-RU"/>
        </w:rPr>
        <w:t> — осуществляют контроль за соблюдением налогового законодательства.</w:t>
      </w:r>
    </w:p>
    <w:p w:rsidR="007609E1" w:rsidRPr="007609E1" w:rsidRDefault="007609E1" w:rsidP="007609E1">
      <w:pPr>
        <w:shd w:val="clear" w:color="auto" w:fill="FFFFFF"/>
        <w:spacing w:after="0" w:line="240" w:lineRule="auto"/>
        <w:rPr>
          <w:rFonts w:ascii="Circe" w:eastAsia="Times New Roman" w:hAnsi="Circe" w:cs="Times New Roman"/>
          <w:sz w:val="24"/>
          <w:szCs w:val="24"/>
          <w:lang w:eastAsia="ru-RU"/>
        </w:rPr>
      </w:pPr>
      <w:r w:rsidRPr="007609E1">
        <w:rPr>
          <w:rFonts w:ascii="Circe" w:eastAsia="Times New Roman" w:hAnsi="Circe" w:cs="Times New Roman"/>
          <w:sz w:val="24"/>
          <w:szCs w:val="24"/>
          <w:lang w:eastAsia="ru-RU"/>
        </w:rPr>
        <w:t>7.  </w:t>
      </w:r>
      <w:r w:rsidRPr="007609E1">
        <w:rPr>
          <w:rFonts w:ascii="Circe" w:eastAsia="Times New Roman" w:hAnsi="Circe" w:cs="Times New Roman"/>
          <w:b/>
          <w:bCs/>
          <w:sz w:val="24"/>
          <w:szCs w:val="24"/>
          <w:lang w:eastAsia="ru-RU"/>
        </w:rPr>
        <w:t>Нотариат</w:t>
      </w:r>
      <w:r w:rsidRPr="007609E1">
        <w:rPr>
          <w:rFonts w:ascii="Circe" w:eastAsia="Times New Roman" w:hAnsi="Circe" w:cs="Times New Roman"/>
          <w:sz w:val="24"/>
          <w:szCs w:val="24"/>
          <w:lang w:eastAsia="ru-RU"/>
        </w:rPr>
        <w:t> — осуществляет удостоверение всевозможных сделок (догово</w:t>
      </w:r>
      <w:r w:rsidRPr="007609E1">
        <w:rPr>
          <w:rFonts w:ascii="Circe" w:eastAsia="Times New Roman" w:hAnsi="Circe" w:cs="Times New Roman"/>
          <w:sz w:val="24"/>
          <w:szCs w:val="24"/>
          <w:lang w:eastAsia="ru-RU"/>
        </w:rPr>
        <w:softHyphen/>
        <w:t>ров), оформление наследственных прав, заверение копий доку</w:t>
      </w:r>
      <w:r w:rsidRPr="007609E1">
        <w:rPr>
          <w:rFonts w:ascii="Circe" w:eastAsia="Times New Roman" w:hAnsi="Circe" w:cs="Times New Roman"/>
          <w:sz w:val="24"/>
          <w:szCs w:val="24"/>
          <w:lang w:eastAsia="ru-RU"/>
        </w:rPr>
        <w:softHyphen/>
        <w:t>ментов, принимает на хранение документы и др.</w:t>
      </w:r>
    </w:p>
    <w:p w:rsidR="007609E1" w:rsidRPr="007609E1" w:rsidRDefault="007609E1" w:rsidP="007609E1">
      <w:pPr>
        <w:shd w:val="clear" w:color="auto" w:fill="FFFFFF"/>
        <w:spacing w:after="0" w:line="240" w:lineRule="auto"/>
        <w:rPr>
          <w:rFonts w:ascii="Circe" w:eastAsia="Times New Roman" w:hAnsi="Circe" w:cs="Times New Roman"/>
          <w:sz w:val="24"/>
          <w:szCs w:val="24"/>
          <w:lang w:eastAsia="ru-RU"/>
        </w:rPr>
      </w:pPr>
      <w:r w:rsidRPr="007609E1">
        <w:rPr>
          <w:rFonts w:ascii="Circe" w:eastAsia="Times New Roman" w:hAnsi="Circe" w:cs="Times New Roman"/>
          <w:sz w:val="24"/>
          <w:szCs w:val="24"/>
          <w:lang w:eastAsia="ru-RU"/>
        </w:rPr>
        <w:t>8. </w:t>
      </w:r>
      <w:r w:rsidRPr="007609E1">
        <w:rPr>
          <w:rFonts w:ascii="Circe" w:eastAsia="Times New Roman" w:hAnsi="Circe" w:cs="Times New Roman"/>
          <w:b/>
          <w:bCs/>
          <w:sz w:val="24"/>
          <w:szCs w:val="24"/>
          <w:lang w:eastAsia="ru-RU"/>
        </w:rPr>
        <w:t>Адвокатура</w:t>
      </w:r>
      <w:r w:rsidRPr="007609E1">
        <w:rPr>
          <w:rFonts w:ascii="Circe" w:eastAsia="Times New Roman" w:hAnsi="Circe" w:cs="Times New Roman"/>
          <w:sz w:val="24"/>
          <w:szCs w:val="24"/>
          <w:lang w:eastAsia="ru-RU"/>
        </w:rPr>
        <w:t> — оказание юридической помощи гражда</w:t>
      </w:r>
      <w:r w:rsidRPr="007609E1">
        <w:rPr>
          <w:rFonts w:ascii="Circe" w:eastAsia="Times New Roman" w:hAnsi="Circe" w:cs="Times New Roman"/>
          <w:sz w:val="24"/>
          <w:szCs w:val="24"/>
          <w:lang w:eastAsia="ru-RU"/>
        </w:rPr>
        <w:softHyphen/>
        <w:t>нам и организациям.</w:t>
      </w:r>
    </w:p>
    <w:p w:rsidR="007609E1" w:rsidRPr="007609E1" w:rsidRDefault="007609E1" w:rsidP="007609E1">
      <w:pPr>
        <w:shd w:val="clear" w:color="auto" w:fill="FFFFFF"/>
        <w:spacing w:after="0" w:line="240" w:lineRule="auto"/>
        <w:rPr>
          <w:rFonts w:ascii="Circe" w:eastAsia="Times New Roman" w:hAnsi="Circe" w:cs="Times New Roman"/>
          <w:sz w:val="24"/>
          <w:szCs w:val="24"/>
          <w:lang w:eastAsia="ru-RU"/>
        </w:rPr>
      </w:pPr>
      <w:r w:rsidRPr="007609E1">
        <w:rPr>
          <w:rFonts w:ascii="Circe" w:eastAsia="Times New Roman" w:hAnsi="Circe" w:cs="Times New Roman"/>
          <w:b/>
          <w:bCs/>
          <w:sz w:val="24"/>
          <w:szCs w:val="24"/>
          <w:lang w:eastAsia="ru-RU"/>
        </w:rPr>
        <w:t>Функции правоохранительных органов:</w:t>
      </w:r>
    </w:p>
    <w:p w:rsidR="007609E1" w:rsidRPr="007609E1" w:rsidRDefault="007609E1" w:rsidP="007609E1">
      <w:pPr>
        <w:spacing w:after="0" w:line="240" w:lineRule="auto"/>
        <w:rPr>
          <w:rFonts w:ascii="Circe" w:eastAsia="Times New Roman" w:hAnsi="Circe" w:cs="Times New Roman"/>
          <w:sz w:val="24"/>
          <w:szCs w:val="24"/>
          <w:lang w:eastAsia="ru-RU"/>
        </w:rPr>
      </w:pPr>
      <w:r w:rsidRPr="007609E1">
        <w:rPr>
          <w:rFonts w:ascii="Circe" w:eastAsia="Times New Roman" w:hAnsi="Circe" w:cs="Times New Roman"/>
          <w:sz w:val="24"/>
          <w:szCs w:val="24"/>
          <w:lang w:eastAsia="ru-RU"/>
        </w:rPr>
        <w:t>Правоохранительные органы выполняют в государстве важнейшие функции, основными из которых являются:</w:t>
      </w:r>
    </w:p>
    <w:p w:rsidR="007609E1" w:rsidRPr="007609E1" w:rsidRDefault="007609E1" w:rsidP="007609E1">
      <w:pPr>
        <w:shd w:val="clear" w:color="auto" w:fill="FFFFFF"/>
        <w:spacing w:after="0" w:line="240" w:lineRule="auto"/>
        <w:rPr>
          <w:rFonts w:ascii="Circe" w:eastAsia="Times New Roman" w:hAnsi="Circe" w:cs="Times New Roman"/>
          <w:sz w:val="24"/>
          <w:szCs w:val="24"/>
          <w:lang w:eastAsia="ru-RU"/>
        </w:rPr>
      </w:pPr>
      <w:r w:rsidRPr="007609E1">
        <w:rPr>
          <w:rFonts w:ascii="Circe" w:eastAsia="Times New Roman" w:hAnsi="Circe" w:cs="Times New Roman"/>
          <w:sz w:val="24"/>
          <w:szCs w:val="24"/>
          <w:lang w:eastAsia="ru-RU"/>
        </w:rPr>
        <w:t>1)  Охрана государственного и общественного строя.</w:t>
      </w:r>
    </w:p>
    <w:p w:rsidR="007609E1" w:rsidRPr="007609E1" w:rsidRDefault="007609E1" w:rsidP="007609E1">
      <w:pPr>
        <w:spacing w:after="0" w:line="240" w:lineRule="auto"/>
        <w:rPr>
          <w:rFonts w:ascii="Circe" w:eastAsia="Times New Roman" w:hAnsi="Circe" w:cs="Times New Roman"/>
          <w:sz w:val="24"/>
          <w:szCs w:val="24"/>
          <w:lang w:eastAsia="ru-RU"/>
        </w:rPr>
      </w:pPr>
      <w:r w:rsidRPr="007609E1">
        <w:rPr>
          <w:rFonts w:ascii="Circe" w:eastAsia="Times New Roman" w:hAnsi="Circe" w:cs="Times New Roman"/>
          <w:sz w:val="24"/>
          <w:szCs w:val="24"/>
          <w:lang w:eastAsia="ru-RU"/>
        </w:rPr>
        <w:lastRenderedPageBreak/>
        <w:t>2)  Укрепление законности</w:t>
      </w:r>
    </w:p>
    <w:p w:rsidR="007609E1" w:rsidRPr="007609E1" w:rsidRDefault="007609E1" w:rsidP="007609E1">
      <w:pPr>
        <w:shd w:val="clear" w:color="auto" w:fill="FFFFFF"/>
        <w:spacing w:after="0" w:line="240" w:lineRule="auto"/>
        <w:jc w:val="center"/>
        <w:rPr>
          <w:rFonts w:ascii="Circe" w:eastAsia="Times New Roman" w:hAnsi="Circe" w:cs="Times New Roman"/>
          <w:sz w:val="24"/>
          <w:szCs w:val="24"/>
          <w:lang w:eastAsia="ru-RU"/>
        </w:rPr>
      </w:pPr>
      <w:r w:rsidRPr="007609E1">
        <w:rPr>
          <w:rFonts w:ascii="Circe" w:eastAsia="Times New Roman" w:hAnsi="Circe" w:cs="Times New Roman"/>
          <w:b/>
          <w:bCs/>
          <w:sz w:val="24"/>
          <w:szCs w:val="24"/>
          <w:lang w:eastAsia="ru-RU"/>
        </w:rPr>
        <w:t>ВОПРОСЫ:</w:t>
      </w:r>
    </w:p>
    <w:p w:rsidR="007609E1" w:rsidRPr="007609E1" w:rsidRDefault="007609E1" w:rsidP="007609E1">
      <w:pPr>
        <w:shd w:val="clear" w:color="auto" w:fill="FFFFFF"/>
        <w:spacing w:after="0" w:line="240" w:lineRule="auto"/>
        <w:rPr>
          <w:rFonts w:ascii="Circe" w:eastAsia="Times New Roman" w:hAnsi="Circe" w:cs="Times New Roman"/>
          <w:sz w:val="24"/>
          <w:szCs w:val="24"/>
          <w:lang w:eastAsia="ru-RU"/>
        </w:rPr>
      </w:pPr>
      <w:r w:rsidRPr="007609E1">
        <w:rPr>
          <w:rFonts w:ascii="Circe" w:eastAsia="Times New Roman" w:hAnsi="Circe" w:cs="Times New Roman"/>
          <w:sz w:val="24"/>
          <w:szCs w:val="24"/>
          <w:lang w:eastAsia="ru-RU"/>
        </w:rPr>
        <w:t> </w:t>
      </w:r>
      <w:r w:rsidRPr="007609E1">
        <w:rPr>
          <w:rFonts w:ascii="Circe" w:eastAsia="Times New Roman" w:hAnsi="Circe" w:cs="Times New Roman"/>
          <w:b/>
          <w:bCs/>
          <w:sz w:val="24"/>
          <w:szCs w:val="24"/>
          <w:lang w:eastAsia="ru-RU"/>
        </w:rPr>
        <w:t>1.</w:t>
      </w:r>
      <w:r w:rsidRPr="007609E1">
        <w:rPr>
          <w:rFonts w:ascii="Circe" w:eastAsia="Times New Roman" w:hAnsi="Circe" w:cs="Times New Roman"/>
          <w:sz w:val="24"/>
          <w:szCs w:val="24"/>
          <w:lang w:eastAsia="ru-RU"/>
        </w:rPr>
        <w:t> В приведённом списке указаны чер</w:t>
      </w:r>
      <w:r w:rsidRPr="007609E1">
        <w:rPr>
          <w:rFonts w:ascii="Circe" w:eastAsia="Times New Roman" w:hAnsi="Circe" w:cs="Times New Roman"/>
          <w:sz w:val="24"/>
          <w:szCs w:val="24"/>
          <w:lang w:eastAsia="ru-RU"/>
        </w:rPr>
        <w:softHyphen/>
        <w:t>ты сходства функций суда и прокуратуры и черты отли</w:t>
      </w:r>
      <w:r w:rsidRPr="007609E1">
        <w:rPr>
          <w:rFonts w:ascii="Circe" w:eastAsia="Times New Roman" w:hAnsi="Circe" w:cs="Times New Roman"/>
          <w:sz w:val="24"/>
          <w:szCs w:val="24"/>
          <w:lang w:eastAsia="ru-RU"/>
        </w:rPr>
        <w:softHyphen/>
        <w:t>чия функций суда от прокуратуры. Выберите и запишите сначала порядковые номера черт сходства (2), а затем — порядковые номера черт от</w:t>
      </w:r>
      <w:r w:rsidRPr="007609E1">
        <w:rPr>
          <w:rFonts w:ascii="Circe" w:eastAsia="Times New Roman" w:hAnsi="Circe" w:cs="Times New Roman"/>
          <w:sz w:val="24"/>
          <w:szCs w:val="24"/>
          <w:lang w:eastAsia="ru-RU"/>
        </w:rPr>
        <w:softHyphen/>
        <w:t>личия (2).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6246"/>
      </w:tblGrid>
      <w:tr w:rsidR="007609E1" w:rsidRPr="007609E1" w:rsidTr="00C34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9E1" w:rsidRPr="007609E1" w:rsidRDefault="007609E1" w:rsidP="007609E1">
            <w:pPr>
              <w:spacing w:after="0" w:line="240" w:lineRule="auto"/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</w:pPr>
            <w:r w:rsidRPr="007609E1"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7609E1" w:rsidRPr="007609E1" w:rsidRDefault="007609E1" w:rsidP="007609E1">
            <w:pPr>
              <w:spacing w:after="0" w:line="240" w:lineRule="auto"/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</w:pPr>
            <w:r w:rsidRPr="007609E1"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  <w:t>ведает разрешением гражданских, трудовых и иных споров </w:t>
            </w:r>
          </w:p>
        </w:tc>
      </w:tr>
      <w:tr w:rsidR="007609E1" w:rsidRPr="007609E1" w:rsidTr="00C34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9E1" w:rsidRPr="007609E1" w:rsidRDefault="007609E1" w:rsidP="007609E1">
            <w:pPr>
              <w:spacing w:after="0" w:line="240" w:lineRule="auto"/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</w:pPr>
            <w:r w:rsidRPr="007609E1"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7609E1" w:rsidRPr="007609E1" w:rsidRDefault="007609E1" w:rsidP="007609E1">
            <w:pPr>
              <w:spacing w:after="0" w:line="240" w:lineRule="auto"/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</w:pPr>
            <w:r w:rsidRPr="007609E1"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  <w:t>осуществляет защиту прав и свобод человека</w:t>
            </w:r>
          </w:p>
        </w:tc>
      </w:tr>
      <w:tr w:rsidR="007609E1" w:rsidRPr="007609E1" w:rsidTr="00C34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9E1" w:rsidRPr="007609E1" w:rsidRDefault="007609E1" w:rsidP="007609E1">
            <w:pPr>
              <w:spacing w:after="0" w:line="240" w:lineRule="auto"/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</w:pPr>
            <w:r w:rsidRPr="007609E1"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:rsidR="007609E1" w:rsidRPr="007609E1" w:rsidRDefault="007609E1" w:rsidP="007609E1">
            <w:pPr>
              <w:spacing w:after="0" w:line="240" w:lineRule="auto"/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</w:pPr>
            <w:r w:rsidRPr="007609E1"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  <w:t>рассматривает уголовные дела</w:t>
            </w:r>
          </w:p>
        </w:tc>
      </w:tr>
      <w:tr w:rsidR="007609E1" w:rsidRPr="007609E1" w:rsidTr="00C34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9E1" w:rsidRPr="007609E1" w:rsidRDefault="007609E1" w:rsidP="007609E1">
            <w:pPr>
              <w:spacing w:after="0" w:line="240" w:lineRule="auto"/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</w:pPr>
            <w:r w:rsidRPr="007609E1"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:rsidR="007609E1" w:rsidRPr="007609E1" w:rsidRDefault="007609E1" w:rsidP="007609E1">
            <w:pPr>
              <w:spacing w:after="0" w:line="240" w:lineRule="auto"/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</w:pPr>
            <w:r w:rsidRPr="007609E1"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  <w:t>обеспечивает укрепление законности и правопорядка</w:t>
            </w:r>
          </w:p>
        </w:tc>
      </w:tr>
    </w:tbl>
    <w:p w:rsidR="007609E1" w:rsidRPr="007609E1" w:rsidRDefault="007609E1" w:rsidP="007609E1">
      <w:pPr>
        <w:spacing w:after="0" w:line="240" w:lineRule="auto"/>
        <w:rPr>
          <w:rFonts w:ascii="schoolbookcregular" w:eastAsia="Times New Roman" w:hAnsi="schoolbookcregular" w:cs="Times New Roman"/>
          <w:b/>
          <w:sz w:val="24"/>
          <w:szCs w:val="24"/>
          <w:lang w:eastAsia="ru-RU"/>
        </w:rPr>
      </w:pPr>
    </w:p>
    <w:p w:rsidR="007609E1" w:rsidRPr="007609E1" w:rsidRDefault="007609E1" w:rsidP="007609E1">
      <w:pPr>
        <w:spacing w:after="0" w:line="240" w:lineRule="auto"/>
        <w:rPr>
          <w:rFonts w:ascii="schoolbookcregular" w:eastAsia="Times New Roman" w:hAnsi="schoolbookcregular" w:cs="Times New Roman"/>
          <w:sz w:val="24"/>
          <w:szCs w:val="24"/>
          <w:lang w:eastAsia="ru-RU"/>
        </w:rPr>
      </w:pPr>
      <w:r w:rsidRPr="007609E1">
        <w:rPr>
          <w:rFonts w:ascii="schoolbookcregular" w:eastAsia="Times New Roman" w:hAnsi="schoolbookcregular" w:cs="Times New Roman"/>
          <w:b/>
          <w:sz w:val="24"/>
          <w:szCs w:val="24"/>
          <w:lang w:eastAsia="ru-RU"/>
        </w:rPr>
        <w:t>Судебная власть</w:t>
      </w: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 xml:space="preserve"> осуществляется посредством конституционного, гражданского, административного и уголовного судопроизводства.</w:t>
      </w:r>
    </w:p>
    <w:p w:rsidR="007609E1" w:rsidRPr="007609E1" w:rsidRDefault="007609E1" w:rsidP="007609E1">
      <w:pPr>
        <w:spacing w:after="0" w:line="240" w:lineRule="auto"/>
        <w:rPr>
          <w:rFonts w:ascii="schoolbookcregular" w:eastAsia="Times New Roman" w:hAnsi="schoolbookcregular" w:cs="Times New Roman"/>
          <w:sz w:val="24"/>
          <w:szCs w:val="24"/>
          <w:lang w:eastAsia="ru-RU"/>
        </w:rPr>
      </w:pP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Суды в России делятся на:</w:t>
      </w:r>
    </w:p>
    <w:p w:rsidR="007609E1" w:rsidRPr="007609E1" w:rsidRDefault="007609E1" w:rsidP="007609E1">
      <w:pPr>
        <w:numPr>
          <w:ilvl w:val="0"/>
          <w:numId w:val="11"/>
        </w:numPr>
        <w:spacing w:after="0" w:line="240" w:lineRule="auto"/>
        <w:rPr>
          <w:rFonts w:ascii="schoolbookcregular" w:eastAsia="Times New Roman" w:hAnsi="schoolbookcregular" w:cs="Times New Roman"/>
          <w:sz w:val="24"/>
          <w:szCs w:val="24"/>
          <w:lang w:eastAsia="ru-RU"/>
        </w:rPr>
      </w:pPr>
      <w:r w:rsidRPr="007609E1">
        <w:rPr>
          <w:rFonts w:ascii="schoolbookcregular" w:eastAsia="Times New Roman" w:hAnsi="schoolbookcregular" w:cs="Times New Roman"/>
          <w:i/>
          <w:iCs/>
          <w:sz w:val="24"/>
          <w:szCs w:val="24"/>
          <w:lang w:eastAsia="ru-RU"/>
        </w:rPr>
        <w:t>Конституционные суды.</w:t>
      </w: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 Они рассматривают дела о соответствии нормативных правовых актов всех уровней действующей Конституции РФ – это делает </w:t>
      </w:r>
      <w:r w:rsidRPr="007609E1">
        <w:rPr>
          <w:rFonts w:ascii="schoolbookcregular" w:eastAsia="Times New Roman" w:hAnsi="schoolbookcregular" w:cs="Times New Roman"/>
          <w:i/>
          <w:iCs/>
          <w:sz w:val="24"/>
          <w:szCs w:val="24"/>
          <w:lang w:eastAsia="ru-RU"/>
        </w:rPr>
        <w:t> </w:t>
      </w:r>
      <w:hyperlink r:id="rId14" w:history="1">
        <w:r w:rsidRPr="007609E1">
          <w:rPr>
            <w:rFonts w:ascii="schoolbookcregular" w:eastAsia="Times New Roman" w:hAnsi="schoolbookcregular" w:cs="Times New Roman"/>
            <w:i/>
            <w:iCs/>
            <w:color w:val="000000"/>
            <w:sz w:val="24"/>
            <w:szCs w:val="24"/>
            <w:lang w:eastAsia="ru-RU"/>
          </w:rPr>
          <w:t>Конституционный суд Российской Федерации</w:t>
        </w:r>
      </w:hyperlink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. А </w:t>
      </w:r>
      <w:r w:rsidRPr="007609E1">
        <w:rPr>
          <w:rFonts w:ascii="schoolbookcregular" w:eastAsia="Times New Roman" w:hAnsi="schoolbookcregular" w:cs="Times New Roman"/>
          <w:i/>
          <w:iCs/>
          <w:sz w:val="24"/>
          <w:szCs w:val="24"/>
          <w:lang w:eastAsia="ru-RU"/>
        </w:rPr>
        <w:t>Конституционные (уставные) суды субъектов РФ</w:t>
      </w: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 проверяют на соответствие нормативные правовые акты субъектов Федерации их Конституциям (уставам).</w:t>
      </w:r>
    </w:p>
    <w:p w:rsidR="007609E1" w:rsidRPr="007609E1" w:rsidRDefault="007609E1" w:rsidP="007609E1">
      <w:pPr>
        <w:numPr>
          <w:ilvl w:val="0"/>
          <w:numId w:val="11"/>
        </w:numPr>
        <w:spacing w:after="0" w:line="240" w:lineRule="auto"/>
        <w:rPr>
          <w:rFonts w:ascii="schoolbookcregular" w:eastAsia="Times New Roman" w:hAnsi="schoolbookcregular" w:cs="Times New Roman"/>
          <w:sz w:val="24"/>
          <w:szCs w:val="24"/>
          <w:lang w:eastAsia="ru-RU"/>
        </w:rPr>
      </w:pPr>
      <w:r w:rsidRPr="007609E1">
        <w:rPr>
          <w:rFonts w:ascii="schoolbookcregular" w:eastAsia="Times New Roman" w:hAnsi="schoolbookcregular" w:cs="Times New Roman"/>
          <w:i/>
          <w:iCs/>
          <w:sz w:val="24"/>
          <w:szCs w:val="24"/>
          <w:lang w:eastAsia="ru-RU"/>
        </w:rPr>
        <w:t>Суды общей юрисдикции.</w:t>
      </w: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 Основному звену подведомственны уголовные, административные, гражданские и иные дела, такие же дела, относящиеся к военнослужащим и организациям, в которых имеется военная и приравненная к ней служба подсудны </w:t>
      </w:r>
      <w:r w:rsidRPr="007609E1">
        <w:rPr>
          <w:rFonts w:ascii="schoolbookcregular" w:eastAsia="Times New Roman" w:hAnsi="schoolbookcregular" w:cs="Times New Roman"/>
          <w:i/>
          <w:iCs/>
          <w:sz w:val="24"/>
          <w:szCs w:val="24"/>
          <w:lang w:eastAsia="ru-RU"/>
        </w:rPr>
        <w:t>военным судам.</w:t>
      </w:r>
    </w:p>
    <w:p w:rsidR="007609E1" w:rsidRPr="007609E1" w:rsidRDefault="007609E1" w:rsidP="007609E1">
      <w:pPr>
        <w:numPr>
          <w:ilvl w:val="0"/>
          <w:numId w:val="11"/>
        </w:numPr>
        <w:spacing w:after="0" w:line="240" w:lineRule="auto"/>
        <w:rPr>
          <w:rFonts w:ascii="schoolbookcregular" w:eastAsia="Times New Roman" w:hAnsi="schoolbookcregular" w:cs="Times New Roman"/>
          <w:sz w:val="24"/>
          <w:szCs w:val="24"/>
          <w:lang w:eastAsia="ru-RU"/>
        </w:rPr>
      </w:pPr>
      <w:r w:rsidRPr="007609E1">
        <w:rPr>
          <w:rFonts w:ascii="schoolbookcregular" w:eastAsia="Times New Roman" w:hAnsi="schoolbookcregular" w:cs="Times New Roman"/>
          <w:i/>
          <w:iCs/>
          <w:sz w:val="24"/>
          <w:szCs w:val="24"/>
          <w:lang w:eastAsia="ru-RU"/>
        </w:rPr>
        <w:t>Арбитражные суды </w:t>
      </w: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рассматривают судебные споры в сфере предпринимательской и иной экономической деятельности.</w:t>
      </w:r>
    </w:p>
    <w:p w:rsidR="007609E1" w:rsidRPr="007609E1" w:rsidRDefault="007609E1" w:rsidP="007609E1">
      <w:pPr>
        <w:numPr>
          <w:ilvl w:val="0"/>
          <w:numId w:val="11"/>
        </w:numPr>
        <w:spacing w:after="0" w:line="240" w:lineRule="auto"/>
        <w:rPr>
          <w:rFonts w:ascii="schoolbookcregular" w:eastAsia="Times New Roman" w:hAnsi="schoolbookcregular" w:cs="Times New Roman"/>
          <w:sz w:val="24"/>
          <w:szCs w:val="24"/>
          <w:lang w:eastAsia="ru-RU"/>
        </w:rPr>
      </w:pPr>
      <w:r w:rsidRPr="007609E1">
        <w:rPr>
          <w:rFonts w:ascii="schoolbookcregular" w:eastAsia="Times New Roman" w:hAnsi="schoolbookcregular" w:cs="Times New Roman"/>
          <w:i/>
          <w:iCs/>
          <w:sz w:val="24"/>
          <w:szCs w:val="24"/>
          <w:lang w:eastAsia="ru-RU"/>
        </w:rPr>
        <w:t>Дисциплинарный орган. </w:t>
      </w: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В его компетенцию входят: обжалование решений Высшей квалификационной коллегии судей (ВККС) о досрочном прекращении полномочий судей за совершение ими дисциплинарных проступков, наложения дисциплинарных взысканий и результатов аттестаций.</w:t>
      </w:r>
    </w:p>
    <w:p w:rsidR="007609E1" w:rsidRPr="007609E1" w:rsidRDefault="007609E1" w:rsidP="007609E1">
      <w:pPr>
        <w:spacing w:after="0" w:line="240" w:lineRule="auto"/>
        <w:outlineLvl w:val="2"/>
        <w:rPr>
          <w:rFonts w:ascii="Circe-Regular" w:eastAsia="Times New Roman" w:hAnsi="Circe-Regular" w:cs="Times New Roman"/>
          <w:b/>
          <w:bCs/>
          <w:sz w:val="24"/>
          <w:szCs w:val="24"/>
          <w:lang w:eastAsia="ru-RU"/>
        </w:rPr>
      </w:pPr>
      <w:r w:rsidRPr="007609E1">
        <w:rPr>
          <w:rFonts w:ascii="Circe-Regular" w:eastAsia="Times New Roman" w:hAnsi="Circe-Regular" w:cs="Times New Roman"/>
          <w:b/>
          <w:bCs/>
          <w:sz w:val="24"/>
          <w:szCs w:val="24"/>
          <w:lang w:eastAsia="ru-RU"/>
        </w:rPr>
        <w:t>Верховный суд Российской Федерации</w:t>
      </w:r>
    </w:p>
    <w:p w:rsidR="007609E1" w:rsidRPr="007609E1" w:rsidRDefault="007609E1" w:rsidP="007609E1">
      <w:pPr>
        <w:spacing w:after="0" w:line="240" w:lineRule="auto"/>
        <w:rPr>
          <w:rFonts w:ascii="schoolbookcregular" w:eastAsia="Times New Roman" w:hAnsi="schoolbookcregular" w:cs="Times New Roman"/>
          <w:sz w:val="24"/>
          <w:szCs w:val="24"/>
          <w:lang w:eastAsia="ru-RU"/>
        </w:rPr>
      </w:pPr>
      <w:hyperlink r:id="rId15" w:history="1">
        <w:r w:rsidRPr="007609E1">
          <w:rPr>
            <w:rFonts w:ascii="schoolbookcregular" w:eastAsia="Times New Roman" w:hAnsi="schoolbookcregular" w:cs="Times New Roman"/>
            <w:color w:val="000000"/>
            <w:sz w:val="24"/>
            <w:szCs w:val="24"/>
            <w:lang w:eastAsia="ru-RU"/>
          </w:rPr>
          <w:t>Верховный Суд Российской Федерации</w:t>
        </w:r>
      </w:hyperlink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 является высшим судебным органом по гражданским делам, разрешению экономических споров, уголовным, административным делам и иным делам, подсудным судам общей юрисдикции.</w:t>
      </w:r>
    </w:p>
    <w:p w:rsidR="007609E1" w:rsidRPr="007609E1" w:rsidRDefault="007609E1" w:rsidP="007609E1">
      <w:pPr>
        <w:spacing w:after="0" w:line="240" w:lineRule="auto"/>
        <w:rPr>
          <w:rFonts w:ascii="schoolbookcregular" w:eastAsia="Times New Roman" w:hAnsi="schoolbookcregular" w:cs="Times New Roman"/>
          <w:sz w:val="24"/>
          <w:szCs w:val="24"/>
          <w:lang w:eastAsia="ru-RU"/>
        </w:rPr>
      </w:pP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Федеральный конституционный закон </w:t>
      </w:r>
      <w:hyperlink r:id="rId16" w:history="1">
        <w:r w:rsidRPr="007609E1">
          <w:rPr>
            <w:rFonts w:ascii="schoolbookcregular" w:eastAsia="Times New Roman" w:hAnsi="schoolbookcregular" w:cs="Times New Roman"/>
            <w:color w:val="000000"/>
            <w:sz w:val="24"/>
            <w:szCs w:val="24"/>
            <w:lang w:eastAsia="ru-RU"/>
          </w:rPr>
          <w:t>«О Верховном Суде Российской Федерации»</w:t>
        </w:r>
      </w:hyperlink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 содержит следующие полномочия суда:</w:t>
      </w:r>
    </w:p>
    <w:p w:rsidR="007609E1" w:rsidRPr="007609E1" w:rsidRDefault="007609E1" w:rsidP="007609E1">
      <w:pPr>
        <w:numPr>
          <w:ilvl w:val="0"/>
          <w:numId w:val="12"/>
        </w:numPr>
        <w:spacing w:after="0" w:line="240" w:lineRule="auto"/>
        <w:rPr>
          <w:rFonts w:ascii="schoolbookcregular" w:eastAsia="Times New Roman" w:hAnsi="schoolbookcregular" w:cs="Times New Roman"/>
          <w:sz w:val="24"/>
          <w:szCs w:val="24"/>
          <w:lang w:eastAsia="ru-RU"/>
        </w:rPr>
      </w:pP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судебный надзор за деятельностью судов общей юрисдикции, включая военные суды;</w:t>
      </w:r>
    </w:p>
    <w:p w:rsidR="007609E1" w:rsidRPr="007609E1" w:rsidRDefault="007609E1" w:rsidP="007609E1">
      <w:pPr>
        <w:numPr>
          <w:ilvl w:val="0"/>
          <w:numId w:val="12"/>
        </w:numPr>
        <w:spacing w:after="0" w:line="240" w:lineRule="auto"/>
        <w:rPr>
          <w:rFonts w:ascii="schoolbookcregular" w:eastAsia="Times New Roman" w:hAnsi="schoolbookcregular" w:cs="Times New Roman"/>
          <w:sz w:val="24"/>
          <w:szCs w:val="24"/>
          <w:lang w:eastAsia="ru-RU"/>
        </w:rPr>
      </w:pP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в пределах своей компетенции рассмотрение дела в качестве суда апелляционной и кассационной инстанций, в порядке надзора и по вновь открывшимся обстоятельствам, а в случаях, предусмотренных законом, — также и в качестве суда первой инстанции;</w:t>
      </w:r>
    </w:p>
    <w:p w:rsidR="007609E1" w:rsidRPr="007609E1" w:rsidRDefault="007609E1" w:rsidP="007609E1">
      <w:pPr>
        <w:numPr>
          <w:ilvl w:val="0"/>
          <w:numId w:val="12"/>
        </w:numPr>
        <w:spacing w:after="0" w:line="240" w:lineRule="auto"/>
        <w:rPr>
          <w:rFonts w:ascii="schoolbookcregular" w:eastAsia="Times New Roman" w:hAnsi="schoolbookcregular" w:cs="Times New Roman"/>
          <w:sz w:val="24"/>
          <w:szCs w:val="24"/>
          <w:lang w:eastAsia="ru-RU"/>
        </w:rPr>
      </w:pP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непосредственно вышестоящая судебная инстанция по отношению к верховным судам республик, краевым и областным судам, судам городов федерального значения (Москва, Санкт-Петербург и Севастополь), судам автономной области и автономных округов, окружным и флотским военным судам;</w:t>
      </w:r>
    </w:p>
    <w:p w:rsidR="007609E1" w:rsidRPr="007609E1" w:rsidRDefault="007609E1" w:rsidP="007609E1">
      <w:pPr>
        <w:numPr>
          <w:ilvl w:val="0"/>
          <w:numId w:val="12"/>
        </w:numPr>
        <w:spacing w:after="0" w:line="240" w:lineRule="auto"/>
        <w:rPr>
          <w:rFonts w:ascii="schoolbookcregular" w:eastAsia="Times New Roman" w:hAnsi="schoolbookcregular" w:cs="Times New Roman"/>
          <w:sz w:val="24"/>
          <w:szCs w:val="24"/>
          <w:lang w:eastAsia="ru-RU"/>
        </w:rPr>
      </w:pP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изучение и обобщение судебной практики, анализ судебной статистики и разъяснение по вопросам судебной практики;</w:t>
      </w:r>
    </w:p>
    <w:p w:rsidR="007609E1" w:rsidRPr="007609E1" w:rsidRDefault="007609E1" w:rsidP="007609E1">
      <w:pPr>
        <w:numPr>
          <w:ilvl w:val="0"/>
          <w:numId w:val="12"/>
        </w:numPr>
        <w:spacing w:after="0" w:line="240" w:lineRule="auto"/>
        <w:rPr>
          <w:rFonts w:ascii="schoolbookcregular" w:eastAsia="Times New Roman" w:hAnsi="schoolbookcregular" w:cs="Times New Roman"/>
          <w:sz w:val="24"/>
          <w:szCs w:val="24"/>
          <w:lang w:eastAsia="ru-RU"/>
        </w:rPr>
      </w:pP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разрешение в пределах своих полномочий вопросы, вытекающие из международных договоров Российской Федерации, СССР и РСФСР.</w:t>
      </w:r>
    </w:p>
    <w:p w:rsidR="007609E1" w:rsidRPr="007609E1" w:rsidRDefault="007609E1" w:rsidP="007609E1">
      <w:pPr>
        <w:spacing w:after="0" w:line="240" w:lineRule="auto"/>
        <w:rPr>
          <w:rFonts w:ascii="schoolbookcregular" w:eastAsia="Times New Roman" w:hAnsi="schoolbookcregular" w:cs="Times New Roman"/>
          <w:sz w:val="24"/>
          <w:szCs w:val="24"/>
          <w:lang w:eastAsia="ru-RU"/>
        </w:rPr>
      </w:pP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Верховный Суд издает </w:t>
      </w:r>
      <w:hyperlink r:id="rId17" w:history="1">
        <w:r w:rsidRPr="007609E1">
          <w:rPr>
            <w:rFonts w:ascii="schoolbookcregular" w:eastAsia="Times New Roman" w:hAnsi="schoolbookcregular" w:cs="Times New Roman"/>
            <w:color w:val="000000"/>
            <w:sz w:val="24"/>
            <w:szCs w:val="24"/>
            <w:lang w:eastAsia="ru-RU"/>
          </w:rPr>
          <w:t>«Бюллетень Верховного Суда Российской Федерации»</w:t>
        </w:r>
      </w:hyperlink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 xml:space="preserve">, в котором публикуются решения по гражданским и уголовным делам, обзоры судебной практики, </w:t>
      </w: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lastRenderedPageBreak/>
        <w:t>аналитические материалы и статистические данные о работе судов общей юрисдикции и др. материалы.</w:t>
      </w:r>
    </w:p>
    <w:p w:rsidR="007609E1" w:rsidRPr="007609E1" w:rsidRDefault="007609E1" w:rsidP="007609E1">
      <w:pPr>
        <w:spacing w:after="0" w:line="240" w:lineRule="auto"/>
        <w:outlineLvl w:val="2"/>
        <w:rPr>
          <w:rFonts w:ascii="Circe-Regular" w:eastAsia="Times New Roman" w:hAnsi="Circe-Regular" w:cs="Times New Roman"/>
          <w:b/>
          <w:bCs/>
          <w:sz w:val="24"/>
          <w:szCs w:val="24"/>
          <w:lang w:eastAsia="ru-RU"/>
        </w:rPr>
      </w:pPr>
      <w:r w:rsidRPr="007609E1">
        <w:rPr>
          <w:rFonts w:ascii="Circe-Regular" w:eastAsia="Times New Roman" w:hAnsi="Circe-Regular" w:cs="Times New Roman"/>
          <w:b/>
          <w:bCs/>
          <w:sz w:val="24"/>
          <w:szCs w:val="24"/>
          <w:lang w:eastAsia="ru-RU"/>
        </w:rPr>
        <w:t>Суды общей юрисдикции</w:t>
      </w:r>
    </w:p>
    <w:p w:rsidR="007609E1" w:rsidRPr="007609E1" w:rsidRDefault="007609E1" w:rsidP="007609E1">
      <w:pPr>
        <w:spacing w:after="0" w:line="240" w:lineRule="auto"/>
        <w:rPr>
          <w:rFonts w:ascii="schoolbookcregular" w:eastAsia="Times New Roman" w:hAnsi="schoolbookcregular" w:cs="Times New Roman"/>
          <w:sz w:val="24"/>
          <w:szCs w:val="24"/>
          <w:lang w:eastAsia="ru-RU"/>
        </w:rPr>
      </w:pP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К судам общей юрисдикции относятся: верховные суды республик в составе Российской Федерации, краевые, областные суды, суд автономной области, автономных округов, Московский, Санкт-Петербургский и Севастопольский городские суды, районные (городские) суды, и система военных судов.</w:t>
      </w:r>
    </w:p>
    <w:p w:rsidR="007609E1" w:rsidRPr="007609E1" w:rsidRDefault="007609E1" w:rsidP="007609E1">
      <w:pPr>
        <w:spacing w:after="0" w:line="240" w:lineRule="auto"/>
        <w:rPr>
          <w:rFonts w:ascii="schoolbookcregular" w:eastAsia="Times New Roman" w:hAnsi="schoolbookcregular" w:cs="Times New Roman"/>
          <w:sz w:val="24"/>
          <w:szCs w:val="24"/>
          <w:lang w:eastAsia="ru-RU"/>
        </w:rPr>
      </w:pP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Они осуществляют уголовное, гражданское, административное. В 2017 году в городе Москве запущен портал судов общей юрисдикции, расположенный по адресу </w:t>
      </w:r>
      <w:hyperlink r:id="rId18" w:history="1">
        <w:r w:rsidRPr="007609E1">
          <w:rPr>
            <w:rFonts w:ascii="schoolbookcregular" w:eastAsia="Times New Roman" w:hAnsi="schoolbookcregular" w:cs="Times New Roman"/>
            <w:color w:val="000000"/>
            <w:sz w:val="24"/>
            <w:szCs w:val="24"/>
            <w:lang w:eastAsia="ru-RU"/>
          </w:rPr>
          <w:t>http://mos-gorsud.ru/</w:t>
        </w:r>
      </w:hyperlink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. Данный ресурс призван объединить, централизовать и синхронизировать данные о работе 36 московских судов (35 районных судов и Московского городского суда).</w:t>
      </w:r>
    </w:p>
    <w:p w:rsidR="007609E1" w:rsidRPr="007609E1" w:rsidRDefault="007609E1" w:rsidP="007609E1">
      <w:pPr>
        <w:spacing w:after="0" w:line="240" w:lineRule="auto"/>
        <w:rPr>
          <w:rFonts w:ascii="schoolbookcregular" w:eastAsia="Times New Roman" w:hAnsi="schoolbookcregular" w:cs="Times New Roman"/>
          <w:sz w:val="24"/>
          <w:szCs w:val="24"/>
          <w:lang w:eastAsia="ru-RU"/>
        </w:rPr>
      </w:pP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Портал содержит 6 основных разделов: «Суды общей юрисдикции», «Поиск по судебным делам», «Электронная приемная», «Территориальная подсудность», «Калькулятор госпошлины» и «Личный кабинет», и несколько дополнительных («Новости о работе судов», «</w:t>
      </w:r>
      <w:proofErr w:type="spellStart"/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Инфографика</w:t>
      </w:r>
      <w:proofErr w:type="spellEnd"/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» и др.).</w:t>
      </w:r>
    </w:p>
    <w:p w:rsidR="007609E1" w:rsidRPr="007609E1" w:rsidRDefault="007609E1" w:rsidP="007609E1">
      <w:pPr>
        <w:spacing w:after="0" w:line="240" w:lineRule="auto"/>
        <w:rPr>
          <w:rFonts w:ascii="schoolbookcregular" w:eastAsia="Times New Roman" w:hAnsi="schoolbookcregular" w:cs="Times New Roman"/>
          <w:sz w:val="24"/>
          <w:szCs w:val="24"/>
          <w:lang w:eastAsia="ru-RU"/>
        </w:rPr>
      </w:pPr>
      <w:r w:rsidRPr="007609E1">
        <w:rPr>
          <w:rFonts w:ascii="schoolbookcregular" w:eastAsia="Times New Roman" w:hAnsi="schoolbookcregular" w:cs="Times New Roman"/>
          <w:i/>
          <w:iCs/>
          <w:sz w:val="24"/>
          <w:szCs w:val="24"/>
          <w:lang w:eastAsia="ru-RU"/>
        </w:rPr>
        <w:t>Районный суд</w:t>
      </w: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 – это основное звено судов общей юрисдикции, в котором рассматриваются дела по первой инстанции и в апелляционной инстанции по отношению к мировым судьям. Он является непосредственно вышестоящей судебной инстанцией по отношению к мировым судьям, действующим на территории соответствующего судебного района. Рассматривает более сложные дела, чем мировые судьи.</w:t>
      </w:r>
    </w:p>
    <w:p w:rsidR="007609E1" w:rsidRPr="007609E1" w:rsidRDefault="007609E1" w:rsidP="007609E1">
      <w:pPr>
        <w:spacing w:after="0" w:line="240" w:lineRule="auto"/>
        <w:rPr>
          <w:rFonts w:ascii="schoolbookcregular" w:eastAsia="Times New Roman" w:hAnsi="schoolbookcregular" w:cs="Times New Roman"/>
          <w:sz w:val="24"/>
          <w:szCs w:val="24"/>
          <w:lang w:eastAsia="ru-RU"/>
        </w:rPr>
      </w:pPr>
      <w:r w:rsidRPr="007609E1">
        <w:rPr>
          <w:rFonts w:ascii="schoolbookcregular" w:eastAsia="Times New Roman" w:hAnsi="schoolbookcregular" w:cs="Times New Roman"/>
          <w:i/>
          <w:iCs/>
          <w:sz w:val="24"/>
          <w:szCs w:val="24"/>
          <w:lang w:eastAsia="ru-RU"/>
        </w:rPr>
        <w:t>Мировые суды</w:t>
      </w: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 обладают ограниченной юрисдикцией и рассматривающие малозначительные дела по упрощённой процедуре.</w:t>
      </w:r>
    </w:p>
    <w:p w:rsidR="007609E1" w:rsidRPr="007609E1" w:rsidRDefault="007609E1" w:rsidP="007609E1">
      <w:pPr>
        <w:spacing w:after="0" w:line="240" w:lineRule="auto"/>
        <w:rPr>
          <w:rFonts w:ascii="schoolbookcregular" w:eastAsia="Times New Roman" w:hAnsi="schoolbookcregular" w:cs="Times New Roman"/>
          <w:sz w:val="24"/>
          <w:szCs w:val="24"/>
          <w:lang w:eastAsia="ru-RU"/>
        </w:rPr>
      </w:pP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В соответствии с Федеральным законом </w:t>
      </w:r>
      <w:hyperlink r:id="rId19" w:history="1">
        <w:r w:rsidRPr="007609E1">
          <w:rPr>
            <w:rFonts w:ascii="schoolbookcregular" w:eastAsia="Times New Roman" w:hAnsi="schoolbookcregular" w:cs="Times New Roman"/>
            <w:color w:val="000000"/>
            <w:sz w:val="24"/>
            <w:szCs w:val="24"/>
            <w:lang w:eastAsia="ru-RU"/>
          </w:rPr>
          <w:t>«О мировых судьях в Российской Федерации»</w:t>
        </w:r>
      </w:hyperlink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, мировой судья рассматривает по первой инстанции:</w:t>
      </w:r>
    </w:p>
    <w:p w:rsidR="007609E1" w:rsidRPr="007609E1" w:rsidRDefault="007609E1" w:rsidP="007609E1">
      <w:pPr>
        <w:numPr>
          <w:ilvl w:val="0"/>
          <w:numId w:val="13"/>
        </w:numPr>
        <w:spacing w:after="0" w:line="240" w:lineRule="auto"/>
        <w:rPr>
          <w:rFonts w:ascii="schoolbookcregular" w:eastAsia="Times New Roman" w:hAnsi="schoolbookcregular" w:cs="Times New Roman"/>
          <w:sz w:val="24"/>
          <w:szCs w:val="24"/>
          <w:lang w:eastAsia="ru-RU"/>
        </w:rPr>
      </w:pP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 xml:space="preserve">уголовные дела о преступлениях, за совершение которых максимальное наказание не превышает трех лет лишения </w:t>
      </w:r>
      <w:proofErr w:type="gramStart"/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свободы;.</w:t>
      </w:r>
      <w:proofErr w:type="gramEnd"/>
    </w:p>
    <w:p w:rsidR="007609E1" w:rsidRPr="007609E1" w:rsidRDefault="007609E1" w:rsidP="007609E1">
      <w:pPr>
        <w:numPr>
          <w:ilvl w:val="0"/>
          <w:numId w:val="13"/>
        </w:numPr>
        <w:spacing w:after="0" w:line="240" w:lineRule="auto"/>
        <w:rPr>
          <w:rFonts w:ascii="schoolbookcregular" w:eastAsia="Times New Roman" w:hAnsi="schoolbookcregular" w:cs="Times New Roman"/>
          <w:sz w:val="24"/>
          <w:szCs w:val="24"/>
          <w:lang w:eastAsia="ru-RU"/>
        </w:rPr>
      </w:pP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дела о выдаче судебного приказа;</w:t>
      </w:r>
    </w:p>
    <w:p w:rsidR="007609E1" w:rsidRPr="007609E1" w:rsidRDefault="007609E1" w:rsidP="007609E1">
      <w:pPr>
        <w:numPr>
          <w:ilvl w:val="0"/>
          <w:numId w:val="13"/>
        </w:numPr>
        <w:spacing w:after="0" w:line="240" w:lineRule="auto"/>
        <w:rPr>
          <w:rFonts w:ascii="schoolbookcregular" w:eastAsia="Times New Roman" w:hAnsi="schoolbookcregular" w:cs="Times New Roman"/>
          <w:sz w:val="24"/>
          <w:szCs w:val="24"/>
          <w:lang w:eastAsia="ru-RU"/>
        </w:rPr>
      </w:pP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дела о расторжении брака, если между супругами отсутствует спор о детях;</w:t>
      </w:r>
    </w:p>
    <w:p w:rsidR="007609E1" w:rsidRPr="007609E1" w:rsidRDefault="007609E1" w:rsidP="007609E1">
      <w:pPr>
        <w:numPr>
          <w:ilvl w:val="0"/>
          <w:numId w:val="13"/>
        </w:numPr>
        <w:spacing w:after="0" w:line="240" w:lineRule="auto"/>
        <w:rPr>
          <w:rFonts w:ascii="schoolbookcregular" w:eastAsia="Times New Roman" w:hAnsi="schoolbookcregular" w:cs="Times New Roman"/>
          <w:sz w:val="24"/>
          <w:szCs w:val="24"/>
          <w:lang w:eastAsia="ru-RU"/>
        </w:rPr>
      </w:pP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дела о разделе между супругами совместно нажитого имущества при цене иска, не превышающей пятидесяти тысяч рублей;</w:t>
      </w:r>
    </w:p>
    <w:p w:rsidR="007609E1" w:rsidRPr="007609E1" w:rsidRDefault="007609E1" w:rsidP="007609E1">
      <w:pPr>
        <w:numPr>
          <w:ilvl w:val="0"/>
          <w:numId w:val="13"/>
        </w:numPr>
        <w:spacing w:after="0" w:line="240" w:lineRule="auto"/>
        <w:rPr>
          <w:rFonts w:ascii="schoolbookcregular" w:eastAsia="Times New Roman" w:hAnsi="schoolbookcregular" w:cs="Times New Roman"/>
          <w:sz w:val="24"/>
          <w:szCs w:val="24"/>
          <w:lang w:eastAsia="ru-RU"/>
        </w:rPr>
      </w:pP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иные возникающие из семейно-правовых отношений дела, за исключением дел об оспаривании отцовства (материнства), об установлении отцовства, о лишении родительских прав, об ограничении родительских прав, об усыновлении (удочерении) ребёнка, других дел по спорам о детях и дел о признании брака недействительным;</w:t>
      </w:r>
    </w:p>
    <w:p w:rsidR="007609E1" w:rsidRPr="007609E1" w:rsidRDefault="007609E1" w:rsidP="007609E1">
      <w:pPr>
        <w:numPr>
          <w:ilvl w:val="0"/>
          <w:numId w:val="13"/>
        </w:numPr>
        <w:spacing w:after="0" w:line="240" w:lineRule="auto"/>
        <w:rPr>
          <w:rFonts w:ascii="schoolbookcregular" w:eastAsia="Times New Roman" w:hAnsi="schoolbookcregular" w:cs="Times New Roman"/>
          <w:sz w:val="24"/>
          <w:szCs w:val="24"/>
          <w:lang w:eastAsia="ru-RU"/>
        </w:rPr>
      </w:pP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дела по имущественным спорам, за исключением дел о наследовании имущества и дел, возникающих из отношений по созданию и использованию результатов интеллектуальной деятельности, при цене иска, не превышающей пятидесяти тысяч рублей;</w:t>
      </w:r>
    </w:p>
    <w:p w:rsidR="007609E1" w:rsidRPr="007609E1" w:rsidRDefault="007609E1" w:rsidP="007609E1">
      <w:pPr>
        <w:numPr>
          <w:ilvl w:val="0"/>
          <w:numId w:val="13"/>
        </w:numPr>
        <w:spacing w:after="0" w:line="240" w:lineRule="auto"/>
        <w:rPr>
          <w:rFonts w:ascii="schoolbookcregular" w:eastAsia="Times New Roman" w:hAnsi="schoolbookcregular" w:cs="Times New Roman"/>
          <w:sz w:val="24"/>
          <w:szCs w:val="24"/>
          <w:lang w:eastAsia="ru-RU"/>
        </w:rPr>
      </w:pP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дела об определении порядка пользования имуществом.</w:t>
      </w:r>
    </w:p>
    <w:p w:rsidR="007609E1" w:rsidRPr="007609E1" w:rsidRDefault="007609E1" w:rsidP="007609E1">
      <w:pPr>
        <w:spacing w:after="0" w:line="240" w:lineRule="auto"/>
        <w:rPr>
          <w:rFonts w:ascii="schoolbookcregular" w:eastAsia="Times New Roman" w:hAnsi="schoolbookcregular" w:cs="Times New Roman"/>
          <w:sz w:val="24"/>
          <w:szCs w:val="24"/>
          <w:lang w:eastAsia="ru-RU"/>
        </w:rPr>
      </w:pPr>
      <w:r w:rsidRPr="007609E1">
        <w:rPr>
          <w:rFonts w:ascii="schoolbookcregular" w:eastAsia="Times New Roman" w:hAnsi="schoolbookcregular" w:cs="Times New Roman"/>
          <w:i/>
          <w:iCs/>
          <w:sz w:val="24"/>
          <w:szCs w:val="24"/>
          <w:lang w:eastAsia="ru-RU"/>
        </w:rPr>
        <w:t>Военные (флотские) окружные суды</w:t>
      </w: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 — это суды РФ, действующие в Вооруженных Силах РФ, входящие в единую судебную систему РФ, осуществляющие задачи правосудия. Ранее именовались военными трибуналами. Система военных судов состоит из военной коллегии Верховного суда России (высшее звено); военного суда Вооруженных Сил, округов, групп войск; военных судов армий, соединений, флотилий, гарнизонов (первое звено).</w:t>
      </w:r>
    </w:p>
    <w:p w:rsidR="007609E1" w:rsidRPr="007609E1" w:rsidRDefault="007609E1" w:rsidP="007609E1">
      <w:pPr>
        <w:spacing w:after="0" w:line="240" w:lineRule="auto"/>
        <w:outlineLvl w:val="2"/>
        <w:rPr>
          <w:rFonts w:ascii="Circe-Regular" w:eastAsia="Times New Roman" w:hAnsi="Circe-Regular" w:cs="Times New Roman"/>
          <w:b/>
          <w:bCs/>
          <w:sz w:val="24"/>
          <w:szCs w:val="24"/>
          <w:lang w:eastAsia="ru-RU"/>
        </w:rPr>
      </w:pPr>
      <w:r w:rsidRPr="007609E1">
        <w:rPr>
          <w:rFonts w:ascii="Circe-Regular" w:eastAsia="Times New Roman" w:hAnsi="Circe-Regular" w:cs="Times New Roman"/>
          <w:b/>
          <w:bCs/>
          <w:sz w:val="24"/>
          <w:szCs w:val="24"/>
          <w:lang w:eastAsia="ru-RU"/>
        </w:rPr>
        <w:t>Арбитражные суды</w:t>
      </w:r>
    </w:p>
    <w:p w:rsidR="007609E1" w:rsidRPr="007609E1" w:rsidRDefault="007609E1" w:rsidP="007609E1">
      <w:pPr>
        <w:spacing w:after="0" w:line="240" w:lineRule="auto"/>
        <w:rPr>
          <w:rFonts w:ascii="schoolbookcregular" w:eastAsia="Times New Roman" w:hAnsi="schoolbookcregular" w:cs="Times New Roman"/>
          <w:sz w:val="24"/>
          <w:szCs w:val="24"/>
          <w:lang w:eastAsia="ru-RU"/>
        </w:rPr>
      </w:pP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В соответствии с Федеральным конституционным законом «</w:t>
      </w:r>
      <w:hyperlink r:id="rId20" w:history="1">
        <w:r w:rsidRPr="007609E1">
          <w:rPr>
            <w:rFonts w:ascii="schoolbookcregular" w:eastAsia="Times New Roman" w:hAnsi="schoolbookcregular" w:cs="Times New Roman"/>
            <w:color w:val="000000"/>
            <w:sz w:val="24"/>
            <w:szCs w:val="24"/>
            <w:lang w:eastAsia="ru-RU"/>
          </w:rPr>
          <w:t>Об арбитражных судах в Российский Федерации</w:t>
        </w:r>
      </w:hyperlink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», арбитражные суды являются федеральными судами и входят в судебную систему Российской Федерации. Они разрешают экономические споры, возникающие из гражданских, административных и иных правоотношений.</w:t>
      </w:r>
    </w:p>
    <w:p w:rsidR="007609E1" w:rsidRPr="007609E1" w:rsidRDefault="007609E1" w:rsidP="007609E1">
      <w:pPr>
        <w:spacing w:after="0" w:line="240" w:lineRule="auto"/>
        <w:rPr>
          <w:rFonts w:ascii="schoolbookcregular" w:eastAsia="Times New Roman" w:hAnsi="schoolbookcregular" w:cs="Times New Roman"/>
          <w:sz w:val="24"/>
          <w:szCs w:val="24"/>
          <w:lang w:eastAsia="ru-RU"/>
        </w:rPr>
      </w:pP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lastRenderedPageBreak/>
        <w:t>(1) </w:t>
      </w:r>
      <w:r w:rsidRPr="007609E1">
        <w:rPr>
          <w:rFonts w:ascii="schoolbookcregular" w:eastAsia="Times New Roman" w:hAnsi="schoolbookcregular" w:cs="Times New Roman"/>
          <w:i/>
          <w:iCs/>
          <w:sz w:val="24"/>
          <w:szCs w:val="24"/>
          <w:lang w:eastAsia="ru-RU"/>
        </w:rPr>
        <w:t>Арбитражные суды субъектов Российской Федерации</w:t>
      </w: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 — создаются в республиках, краях, областях, городах федерального значения, автономных областях, автономных округах. Дела рассматриваются по первой инстанции, обычно единолично. К полномочиям относятся:</w:t>
      </w:r>
    </w:p>
    <w:p w:rsidR="007609E1" w:rsidRPr="007609E1" w:rsidRDefault="007609E1" w:rsidP="007609E1">
      <w:pPr>
        <w:numPr>
          <w:ilvl w:val="0"/>
          <w:numId w:val="14"/>
        </w:numPr>
        <w:spacing w:after="0" w:line="240" w:lineRule="auto"/>
        <w:rPr>
          <w:rFonts w:ascii="schoolbookcregular" w:eastAsia="Times New Roman" w:hAnsi="schoolbookcregular" w:cs="Times New Roman"/>
          <w:sz w:val="24"/>
          <w:szCs w:val="24"/>
          <w:lang w:eastAsia="ru-RU"/>
        </w:rPr>
      </w:pP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рассмотрение всех дел, подведомственных арбитражным судам, за исключением дел, отнесённых к компетенции Федеральных арбитражных судов округов и Верховного Суда РФ,</w:t>
      </w:r>
    </w:p>
    <w:p w:rsidR="007609E1" w:rsidRPr="007609E1" w:rsidRDefault="007609E1" w:rsidP="007609E1">
      <w:pPr>
        <w:numPr>
          <w:ilvl w:val="0"/>
          <w:numId w:val="14"/>
        </w:numPr>
        <w:spacing w:after="0" w:line="240" w:lineRule="auto"/>
        <w:rPr>
          <w:rFonts w:ascii="schoolbookcregular" w:eastAsia="Times New Roman" w:hAnsi="schoolbookcregular" w:cs="Times New Roman"/>
          <w:sz w:val="24"/>
          <w:szCs w:val="24"/>
          <w:lang w:eastAsia="ru-RU"/>
        </w:rPr>
      </w:pP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пересмотр по новым и вновь открывшимся обстоятельствам принятых им и вступивших в законную силу судебных актов,</w:t>
      </w:r>
    </w:p>
    <w:p w:rsidR="007609E1" w:rsidRPr="007609E1" w:rsidRDefault="007609E1" w:rsidP="007609E1">
      <w:pPr>
        <w:numPr>
          <w:ilvl w:val="0"/>
          <w:numId w:val="14"/>
        </w:numPr>
        <w:spacing w:after="0" w:line="240" w:lineRule="auto"/>
        <w:rPr>
          <w:rFonts w:ascii="schoolbookcregular" w:eastAsia="Times New Roman" w:hAnsi="schoolbookcregular" w:cs="Times New Roman"/>
          <w:sz w:val="24"/>
          <w:szCs w:val="24"/>
          <w:lang w:eastAsia="ru-RU"/>
        </w:rPr>
      </w:pP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изучение и обобщение судебной практики,</w:t>
      </w:r>
    </w:p>
    <w:p w:rsidR="007609E1" w:rsidRPr="007609E1" w:rsidRDefault="007609E1" w:rsidP="007609E1">
      <w:pPr>
        <w:numPr>
          <w:ilvl w:val="0"/>
          <w:numId w:val="14"/>
        </w:numPr>
        <w:spacing w:after="0" w:line="240" w:lineRule="auto"/>
        <w:rPr>
          <w:rFonts w:ascii="schoolbookcregular" w:eastAsia="Times New Roman" w:hAnsi="schoolbookcregular" w:cs="Times New Roman"/>
          <w:sz w:val="24"/>
          <w:szCs w:val="24"/>
          <w:lang w:eastAsia="ru-RU"/>
        </w:rPr>
      </w:pP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анализ судебной статистики.</w:t>
      </w:r>
    </w:p>
    <w:p w:rsidR="007609E1" w:rsidRPr="007609E1" w:rsidRDefault="007609E1" w:rsidP="007609E1">
      <w:pPr>
        <w:spacing w:after="0" w:line="240" w:lineRule="auto"/>
        <w:rPr>
          <w:rFonts w:ascii="schoolbookcregular" w:eastAsia="Times New Roman" w:hAnsi="schoolbookcregular" w:cs="Times New Roman"/>
          <w:sz w:val="24"/>
          <w:szCs w:val="24"/>
          <w:lang w:eastAsia="ru-RU"/>
        </w:rPr>
      </w:pP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(2) </w:t>
      </w:r>
      <w:r w:rsidRPr="007609E1">
        <w:rPr>
          <w:rFonts w:ascii="schoolbookcregular" w:eastAsia="Times New Roman" w:hAnsi="schoolbookcregular" w:cs="Times New Roman"/>
          <w:i/>
          <w:iCs/>
          <w:sz w:val="24"/>
          <w:szCs w:val="24"/>
          <w:lang w:eastAsia="ru-RU"/>
        </w:rPr>
        <w:t>Арбитражные апелляционные суды.</w:t>
      </w: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 К полномочиям суда относятся проверка в апелляционной инстанции законности и обоснованности судебных актов, не вступивших в законную силу, рассмотренные арбитражными судами первой инстанции субъектов РФ, пересмотр по новым и вновь открывшимся обстоятельствам принятых им самим судебных актов, анализ судебной статистики. Всего в Российской Федерации функционирует 21 арбитражный апелляционный суд;</w:t>
      </w:r>
    </w:p>
    <w:p w:rsidR="007609E1" w:rsidRPr="007609E1" w:rsidRDefault="007609E1" w:rsidP="007609E1">
      <w:pPr>
        <w:spacing w:after="0" w:line="240" w:lineRule="auto"/>
        <w:rPr>
          <w:rFonts w:ascii="schoolbookcregular" w:eastAsia="Times New Roman" w:hAnsi="schoolbookcregular" w:cs="Times New Roman"/>
          <w:sz w:val="24"/>
          <w:szCs w:val="24"/>
          <w:lang w:eastAsia="ru-RU"/>
        </w:rPr>
      </w:pP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(3) </w:t>
      </w:r>
      <w:r w:rsidRPr="007609E1">
        <w:rPr>
          <w:rFonts w:ascii="schoolbookcregular" w:eastAsia="Times New Roman" w:hAnsi="schoolbookcregular" w:cs="Times New Roman"/>
          <w:i/>
          <w:iCs/>
          <w:sz w:val="24"/>
          <w:szCs w:val="24"/>
          <w:lang w:eastAsia="ru-RU"/>
        </w:rPr>
        <w:t>Арбитражные суды округов</w:t>
      </w: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 — создаются по одному в каждом судебном округе. Округ охватывает несколько субъектов Российской Федерации. Всего таких судов 10. К полномочиям относятся: рассмотрение по первой инстанции дел о присуждении компенсации за нарушение права на судопроизводство в разумный срок или права на исполнение решения арбитражного суда в разумный срок, проверка в кассационном порядке законности вступивших в законную силу судебных актов по делам, рассмотренным арбитражными судами первой и апелляционной инстанции, пересмотр по новым и вновь открывшимся обстоятельствам принятых им и вступивших в законную силу судебных актов.</w:t>
      </w:r>
    </w:p>
    <w:p w:rsidR="007609E1" w:rsidRPr="007609E1" w:rsidRDefault="007609E1" w:rsidP="007609E1">
      <w:pPr>
        <w:spacing w:after="0" w:line="240" w:lineRule="auto"/>
        <w:rPr>
          <w:rFonts w:ascii="schoolbookcregular" w:eastAsia="Times New Roman" w:hAnsi="schoolbookcregular" w:cs="Times New Roman"/>
          <w:sz w:val="24"/>
          <w:szCs w:val="24"/>
          <w:lang w:eastAsia="ru-RU"/>
        </w:rPr>
      </w:pP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(4) </w:t>
      </w:r>
      <w:r w:rsidRPr="007609E1">
        <w:rPr>
          <w:rFonts w:ascii="schoolbookcregular" w:eastAsia="Times New Roman" w:hAnsi="schoolbookcregular" w:cs="Times New Roman"/>
          <w:i/>
          <w:iCs/>
          <w:sz w:val="24"/>
          <w:szCs w:val="24"/>
          <w:lang w:eastAsia="ru-RU"/>
        </w:rPr>
        <w:t>Суд по интеллектуальным правам</w:t>
      </w: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 — суд по интеллектуальным правам является специализированным арбитражным судом, рассматривающим в пределах своей компетенции дела по спорам, связанным с защитой интеллектуальных прав, в качестве суда первой и кассационной инстанций. </w:t>
      </w:r>
    </w:p>
    <w:p w:rsidR="007609E1" w:rsidRPr="007609E1" w:rsidRDefault="007609E1" w:rsidP="007609E1">
      <w:pPr>
        <w:spacing w:after="0" w:line="240" w:lineRule="auto"/>
        <w:rPr>
          <w:rFonts w:ascii="schoolbookcregular" w:eastAsia="Times New Roman" w:hAnsi="schoolbookcregular" w:cs="Times New Roman"/>
          <w:sz w:val="24"/>
          <w:szCs w:val="24"/>
          <w:lang w:eastAsia="ru-RU"/>
        </w:rPr>
      </w:pP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В системе арбитражных судов существуют электронные ресурсы, такие как – Картотека арбитражных дел (</w:t>
      </w:r>
      <w:hyperlink r:id="rId21" w:history="1">
        <w:r w:rsidRPr="007609E1">
          <w:rPr>
            <w:rFonts w:ascii="schoolbookcregular" w:eastAsia="Times New Roman" w:hAnsi="schoolbookcregular" w:cs="Times New Roman"/>
            <w:color w:val="000000"/>
            <w:sz w:val="24"/>
            <w:szCs w:val="24"/>
            <w:lang w:eastAsia="ru-RU"/>
          </w:rPr>
          <w:t>http://kad.arbitr.ru/</w:t>
        </w:r>
      </w:hyperlink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), которая позволяет в онлайн-режиме следить за ходом дела и знакомиться с текстами судебных актов, а также сервис «Мой арбитр» (</w:t>
      </w:r>
      <w:hyperlink r:id="rId22" w:history="1">
        <w:r w:rsidRPr="007609E1">
          <w:rPr>
            <w:rFonts w:ascii="schoolbookcregular" w:eastAsia="Times New Roman" w:hAnsi="schoolbookcregular" w:cs="Times New Roman"/>
            <w:color w:val="000000"/>
            <w:sz w:val="24"/>
            <w:szCs w:val="24"/>
            <w:lang w:eastAsia="ru-RU"/>
          </w:rPr>
          <w:t>https://my.arbitr.ru</w:t>
        </w:r>
      </w:hyperlink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), который, в том числе позволяет подавать документы в электронном виде. </w:t>
      </w:r>
    </w:p>
    <w:p w:rsidR="007609E1" w:rsidRPr="007609E1" w:rsidRDefault="007609E1" w:rsidP="007609E1">
      <w:pPr>
        <w:spacing w:after="0" w:line="240" w:lineRule="auto"/>
        <w:outlineLvl w:val="2"/>
        <w:rPr>
          <w:rFonts w:ascii="Circe-Regular" w:eastAsia="Times New Roman" w:hAnsi="Circe-Regular" w:cs="Times New Roman"/>
          <w:b/>
          <w:bCs/>
          <w:sz w:val="24"/>
          <w:szCs w:val="24"/>
          <w:lang w:eastAsia="ru-RU"/>
        </w:rPr>
      </w:pPr>
      <w:r w:rsidRPr="007609E1">
        <w:rPr>
          <w:rFonts w:ascii="Circe-Regular" w:eastAsia="Times New Roman" w:hAnsi="Circe-Regular" w:cs="Times New Roman"/>
          <w:b/>
          <w:bCs/>
          <w:sz w:val="24"/>
          <w:szCs w:val="24"/>
          <w:lang w:eastAsia="ru-RU"/>
        </w:rPr>
        <w:t>Конституционные суды</w:t>
      </w:r>
    </w:p>
    <w:p w:rsidR="007609E1" w:rsidRPr="007609E1" w:rsidRDefault="007609E1" w:rsidP="007609E1">
      <w:pPr>
        <w:spacing w:after="0" w:line="240" w:lineRule="auto"/>
        <w:rPr>
          <w:rFonts w:ascii="schoolbookcregular" w:eastAsia="Times New Roman" w:hAnsi="schoolbookcregular" w:cs="Times New Roman"/>
          <w:sz w:val="24"/>
          <w:szCs w:val="24"/>
          <w:lang w:eastAsia="ru-RU"/>
        </w:rPr>
      </w:pPr>
      <w:r w:rsidRPr="007609E1">
        <w:rPr>
          <w:rFonts w:ascii="schoolbookcregular" w:eastAsia="Times New Roman" w:hAnsi="schoolbookcregular" w:cs="Times New Roman"/>
          <w:i/>
          <w:iCs/>
          <w:sz w:val="24"/>
          <w:szCs w:val="24"/>
          <w:lang w:eastAsia="ru-RU"/>
        </w:rPr>
        <w:t>Конституционный Суд Российской Федерации </w:t>
      </w: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— судебный орган </w:t>
      </w:r>
      <w:hyperlink r:id="rId23" w:history="1">
        <w:r w:rsidRPr="007609E1">
          <w:rPr>
            <w:rFonts w:ascii="schoolbookcregular" w:eastAsia="Times New Roman" w:hAnsi="schoolbookcregular" w:cs="Times New Roman"/>
            <w:color w:val="000000"/>
            <w:sz w:val="24"/>
            <w:szCs w:val="24"/>
            <w:lang w:eastAsia="ru-RU"/>
          </w:rPr>
          <w:t>конституционного контроля</w:t>
        </w:r>
      </w:hyperlink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, самостоятельно и независимо осуществляющий судебную власть посредством конституционного судопроизводства.</w:t>
      </w:r>
    </w:p>
    <w:p w:rsidR="007609E1" w:rsidRPr="007609E1" w:rsidRDefault="007609E1" w:rsidP="007609E1">
      <w:pPr>
        <w:spacing w:after="0" w:line="240" w:lineRule="auto"/>
        <w:rPr>
          <w:rFonts w:ascii="schoolbookcregular" w:eastAsia="Times New Roman" w:hAnsi="schoolbookcregular" w:cs="Times New Roman"/>
          <w:sz w:val="24"/>
          <w:szCs w:val="24"/>
          <w:lang w:eastAsia="ru-RU"/>
        </w:rPr>
      </w:pP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Полномочия, порядок образования и деятельности Конституционного суда Российской Федерации определяются Конституцией Российской Федерации и </w:t>
      </w:r>
      <w:hyperlink r:id="rId24" w:history="1">
        <w:r w:rsidRPr="007609E1">
          <w:rPr>
            <w:rFonts w:ascii="schoolbookcregular" w:eastAsia="Times New Roman" w:hAnsi="schoolbookcregular" w:cs="Times New Roman"/>
            <w:color w:val="000000"/>
            <w:sz w:val="24"/>
            <w:szCs w:val="24"/>
            <w:lang w:eastAsia="ru-RU"/>
          </w:rPr>
          <w:t>Федеральным конституционным законом «О Конституционном Суде Российской Федерации»</w:t>
        </w:r>
      </w:hyperlink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. Конституционный Суд Российской Федерации состоит из 19 судей, назначаемых Советом Федерации по представлению Президента.</w:t>
      </w:r>
    </w:p>
    <w:p w:rsidR="007609E1" w:rsidRPr="007609E1" w:rsidRDefault="007609E1" w:rsidP="007609E1">
      <w:pPr>
        <w:spacing w:after="0" w:line="240" w:lineRule="auto"/>
        <w:rPr>
          <w:rFonts w:ascii="schoolbookcregular" w:eastAsia="Times New Roman" w:hAnsi="schoolbookcregular" w:cs="Times New Roman"/>
          <w:sz w:val="24"/>
          <w:szCs w:val="24"/>
          <w:lang w:eastAsia="ru-RU"/>
        </w:rPr>
      </w:pPr>
      <w:r w:rsidRPr="007609E1">
        <w:rPr>
          <w:rFonts w:ascii="schoolbookcregular" w:eastAsia="Times New Roman" w:hAnsi="schoolbookcregular" w:cs="Times New Roman"/>
          <w:i/>
          <w:iCs/>
          <w:sz w:val="24"/>
          <w:szCs w:val="24"/>
          <w:lang w:eastAsia="ru-RU"/>
        </w:rPr>
        <w:t>Конституционный (уставный) суд субъекта РФ</w:t>
      </w:r>
      <w:r w:rsidRPr="007609E1">
        <w:rPr>
          <w:rFonts w:ascii="schoolbookcregular" w:eastAsia="Times New Roman" w:hAnsi="schoolbookcregular" w:cs="Times New Roman"/>
          <w:sz w:val="24"/>
          <w:szCs w:val="24"/>
          <w:lang w:eastAsia="ru-RU"/>
        </w:rPr>
        <w:t> — в Российской Федерации орган судебной системы, который может создаваться субъектом Российской Федерации для рассмотрения вопросов соответствия законов субъекта Российской Федерации, нормативных правовых актов органов государственной власти субъекта Российской Федерации и органов местного самоуправления субъекта Российской Федерации конституции (уставу) субъекта Российской Федерации, а также для толкования конституции (устава) субъекта Российской Федерации.</w:t>
      </w:r>
    </w:p>
    <w:p w:rsidR="00267ADD" w:rsidRPr="00D50912" w:rsidRDefault="00267ADD" w:rsidP="00267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</w:t>
      </w:r>
      <w:r w:rsidRPr="00D50912">
        <w:rPr>
          <w:rFonts w:ascii="Times New Roman" w:hAnsi="Times New Roman" w:cs="Times New Roman"/>
          <w:b/>
          <w:sz w:val="24"/>
          <w:szCs w:val="24"/>
        </w:rPr>
        <w:t xml:space="preserve"> – Адвокатура. Нотариат.</w:t>
      </w:r>
    </w:p>
    <w:p w:rsidR="00267ADD" w:rsidRPr="00D50912" w:rsidRDefault="00267ADD" w:rsidP="00267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12">
        <w:rPr>
          <w:rFonts w:ascii="Times New Roman" w:hAnsi="Times New Roman" w:cs="Times New Roman"/>
          <w:sz w:val="24"/>
          <w:szCs w:val="24"/>
        </w:rPr>
        <w:lastRenderedPageBreak/>
        <w:t>Задание: написать опорный конспект</w:t>
      </w:r>
    </w:p>
    <w:p w:rsidR="00267ADD" w:rsidRPr="00D50912" w:rsidRDefault="00267ADD" w:rsidP="00267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12">
        <w:rPr>
          <w:rFonts w:ascii="Times New Roman" w:hAnsi="Times New Roman" w:cs="Times New Roman"/>
          <w:sz w:val="24"/>
          <w:szCs w:val="24"/>
        </w:rPr>
        <w:t xml:space="preserve">Используя </w:t>
      </w:r>
      <w:proofErr w:type="spellStart"/>
      <w:r w:rsidRPr="00D50912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D50912">
        <w:rPr>
          <w:rFonts w:ascii="Times New Roman" w:hAnsi="Times New Roman" w:cs="Times New Roman"/>
          <w:sz w:val="24"/>
          <w:szCs w:val="24"/>
        </w:rPr>
        <w:t xml:space="preserve"> написать опорный конспект, раскрыть понятия: адвокатура и ее назначение в обществе, основные принципы деятельности адвокатуры. </w:t>
      </w:r>
    </w:p>
    <w:p w:rsidR="00267ADD" w:rsidRPr="00D50912" w:rsidRDefault="00267ADD" w:rsidP="00267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12">
        <w:rPr>
          <w:rFonts w:ascii="Times New Roman" w:hAnsi="Times New Roman" w:cs="Times New Roman"/>
          <w:sz w:val="24"/>
          <w:szCs w:val="24"/>
        </w:rPr>
        <w:t xml:space="preserve">Используя </w:t>
      </w:r>
      <w:proofErr w:type="spellStart"/>
      <w:r w:rsidRPr="00D50912"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 w:rsidRPr="00D5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912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D50912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D5091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5091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D5091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Pr="00D5091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5091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50912">
        <w:rPr>
          <w:rFonts w:ascii="Times New Roman" w:hAnsi="Times New Roman" w:cs="Times New Roman"/>
          <w:sz w:val="24"/>
          <w:szCs w:val="24"/>
        </w:rPr>
        <w:t xml:space="preserve">  изучить Федеральный закон «Об адвокатской деятельности и адвокатуре в Российской Федерации от 31.05.2002 №63-ФЗ.</w:t>
      </w:r>
    </w:p>
    <w:p w:rsidR="00267ADD" w:rsidRPr="00D50912" w:rsidRDefault="00267ADD" w:rsidP="00267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12">
        <w:rPr>
          <w:rFonts w:ascii="Times New Roman" w:hAnsi="Times New Roman" w:cs="Times New Roman"/>
          <w:sz w:val="24"/>
          <w:szCs w:val="24"/>
        </w:rPr>
        <w:t>Задание: написать опорный конспект</w:t>
      </w:r>
    </w:p>
    <w:p w:rsidR="00267ADD" w:rsidRPr="00D50912" w:rsidRDefault="00267ADD" w:rsidP="00267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12">
        <w:rPr>
          <w:rFonts w:ascii="Times New Roman" w:hAnsi="Times New Roman" w:cs="Times New Roman"/>
          <w:sz w:val="24"/>
          <w:szCs w:val="24"/>
        </w:rPr>
        <w:t xml:space="preserve">Используя </w:t>
      </w:r>
      <w:proofErr w:type="spellStart"/>
      <w:r w:rsidRPr="00D50912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D50912">
        <w:rPr>
          <w:rFonts w:ascii="Times New Roman" w:hAnsi="Times New Roman" w:cs="Times New Roman"/>
          <w:sz w:val="24"/>
          <w:szCs w:val="24"/>
        </w:rPr>
        <w:t xml:space="preserve"> написать опорный конспект, раскрыть понятия: нотариат, функции </w:t>
      </w:r>
      <w:proofErr w:type="gramStart"/>
      <w:r w:rsidRPr="00D50912">
        <w:rPr>
          <w:rFonts w:ascii="Times New Roman" w:hAnsi="Times New Roman" w:cs="Times New Roman"/>
          <w:sz w:val="24"/>
          <w:szCs w:val="24"/>
        </w:rPr>
        <w:t>нотариата,  правовые</w:t>
      </w:r>
      <w:proofErr w:type="gramEnd"/>
      <w:r w:rsidRPr="00D50912">
        <w:rPr>
          <w:rFonts w:ascii="Times New Roman" w:hAnsi="Times New Roman" w:cs="Times New Roman"/>
          <w:sz w:val="24"/>
          <w:szCs w:val="24"/>
        </w:rPr>
        <w:t xml:space="preserve"> гарантии нотариальной деятельности в РФ.</w:t>
      </w:r>
    </w:p>
    <w:p w:rsidR="00267ADD" w:rsidRPr="00D50912" w:rsidRDefault="00267ADD" w:rsidP="00267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12">
        <w:rPr>
          <w:rFonts w:ascii="Times New Roman" w:hAnsi="Times New Roman" w:cs="Times New Roman"/>
          <w:sz w:val="24"/>
          <w:szCs w:val="24"/>
        </w:rPr>
        <w:t xml:space="preserve">Используя </w:t>
      </w:r>
      <w:proofErr w:type="spellStart"/>
      <w:r w:rsidRPr="00D50912"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 w:rsidRPr="00D5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912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D50912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D5091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5091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D5091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Pr="00D5091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5091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50912">
        <w:rPr>
          <w:rFonts w:ascii="Times New Roman" w:hAnsi="Times New Roman" w:cs="Times New Roman"/>
          <w:sz w:val="24"/>
          <w:szCs w:val="24"/>
        </w:rPr>
        <w:t xml:space="preserve">  изучить «Основы законодательства Российской Федерации о нотариате (утв. ВС РФ 11.02.1993 №4462-1) (ред. От 27.12.2019) ( с изм. И доп., вступ. В силу с 01.01.2020)</w:t>
      </w:r>
    </w:p>
    <w:p w:rsidR="00267ADD" w:rsidRPr="00D50912" w:rsidRDefault="00267ADD" w:rsidP="00267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</w:t>
      </w:r>
      <w:r w:rsidRPr="00D50912">
        <w:rPr>
          <w:rFonts w:ascii="Times New Roman" w:hAnsi="Times New Roman" w:cs="Times New Roman"/>
          <w:b/>
          <w:sz w:val="24"/>
          <w:szCs w:val="24"/>
        </w:rPr>
        <w:t xml:space="preserve"> – Понятие гражданства.</w:t>
      </w:r>
    </w:p>
    <w:p w:rsidR="00267ADD" w:rsidRPr="00D50912" w:rsidRDefault="00267ADD" w:rsidP="00267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12">
        <w:rPr>
          <w:rFonts w:ascii="Times New Roman" w:hAnsi="Times New Roman" w:cs="Times New Roman"/>
          <w:sz w:val="24"/>
          <w:szCs w:val="24"/>
        </w:rPr>
        <w:t>Задание: написать опорный конспект учебник А.Г. Важенина «Обществознание» стр. 318-322, изучить Федеральный закон «О гражданстве Российской Федерации от 31.05.202 №62-ФЗ</w:t>
      </w:r>
    </w:p>
    <w:p w:rsidR="00267ADD" w:rsidRPr="00D50912" w:rsidRDefault="00267ADD" w:rsidP="00267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</w:t>
      </w:r>
      <w:r w:rsidRPr="00D50912">
        <w:rPr>
          <w:rFonts w:ascii="Times New Roman" w:hAnsi="Times New Roman" w:cs="Times New Roman"/>
          <w:b/>
          <w:sz w:val="24"/>
          <w:szCs w:val="24"/>
        </w:rPr>
        <w:t xml:space="preserve"> -  Основы конституционного права и обязанности граждан в России</w:t>
      </w:r>
      <w:r w:rsidRPr="00D50912">
        <w:rPr>
          <w:rFonts w:ascii="Times New Roman" w:hAnsi="Times New Roman" w:cs="Times New Roman"/>
          <w:sz w:val="24"/>
          <w:szCs w:val="24"/>
        </w:rPr>
        <w:t>.</w:t>
      </w:r>
    </w:p>
    <w:p w:rsidR="00267ADD" w:rsidRPr="00D50912" w:rsidRDefault="00267ADD" w:rsidP="00267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12">
        <w:rPr>
          <w:rFonts w:ascii="Times New Roman" w:hAnsi="Times New Roman" w:cs="Times New Roman"/>
          <w:sz w:val="24"/>
          <w:szCs w:val="24"/>
        </w:rPr>
        <w:t>Задание: написать опорный конспект учебник А.Г. Важенина «Обществознание» стр.371-381</w:t>
      </w:r>
    </w:p>
    <w:p w:rsidR="00267ADD" w:rsidRPr="00D50912" w:rsidRDefault="00267ADD" w:rsidP="00267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</w:t>
      </w:r>
      <w:r w:rsidRPr="00D50912">
        <w:rPr>
          <w:rFonts w:ascii="Times New Roman" w:hAnsi="Times New Roman" w:cs="Times New Roman"/>
          <w:b/>
          <w:sz w:val="24"/>
          <w:szCs w:val="24"/>
        </w:rPr>
        <w:t xml:space="preserve"> -  практическая работа №36 «Права и обязанности человека и гражданина»</w:t>
      </w:r>
    </w:p>
    <w:p w:rsidR="00267ADD" w:rsidRDefault="00267ADD" w:rsidP="00267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12">
        <w:rPr>
          <w:rFonts w:ascii="Times New Roman" w:hAnsi="Times New Roman" w:cs="Times New Roman"/>
          <w:sz w:val="24"/>
          <w:szCs w:val="24"/>
        </w:rPr>
        <w:t>Задание: написать опорный конспект учебник А.Г. Важенина «Обществознание» стр. 361-370</w:t>
      </w:r>
    </w:p>
    <w:p w:rsidR="00267ADD" w:rsidRDefault="00267ADD" w:rsidP="00267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</w:t>
      </w:r>
      <w:r>
        <w:rPr>
          <w:rFonts w:ascii="Times New Roman" w:hAnsi="Times New Roman" w:cs="Times New Roman"/>
          <w:b/>
          <w:sz w:val="24"/>
          <w:szCs w:val="24"/>
        </w:rPr>
        <w:t xml:space="preserve"> – Право граждан РФ участвовать в управлении делами государства.</w:t>
      </w:r>
    </w:p>
    <w:p w:rsidR="007609E1" w:rsidRPr="002377EE" w:rsidRDefault="00267ADD" w:rsidP="00267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12">
        <w:rPr>
          <w:rFonts w:ascii="Times New Roman" w:hAnsi="Times New Roman" w:cs="Times New Roman"/>
          <w:sz w:val="24"/>
          <w:szCs w:val="24"/>
        </w:rPr>
        <w:t>Задание: написать опорный конспект учебник А.Г. Важенина «Обществознание» стр.</w:t>
      </w:r>
      <w:r>
        <w:rPr>
          <w:rFonts w:ascii="Times New Roman" w:hAnsi="Times New Roman" w:cs="Times New Roman"/>
          <w:sz w:val="24"/>
          <w:szCs w:val="24"/>
        </w:rPr>
        <w:t>296-</w:t>
      </w:r>
    </w:p>
    <w:p w:rsidR="002377EE" w:rsidRPr="009661CF" w:rsidRDefault="002377EE" w:rsidP="00237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77EE" w:rsidRPr="0096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irce">
    <w:altName w:val="Times New Roman"/>
    <w:charset w:val="00"/>
    <w:family w:val="auto"/>
    <w:pitch w:val="default"/>
  </w:font>
  <w:font w:name="schoolbookcregular">
    <w:altName w:val="Times New Roman"/>
    <w:charset w:val="00"/>
    <w:family w:val="auto"/>
    <w:pitch w:val="default"/>
  </w:font>
  <w:font w:name="Circe-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9E0"/>
    <w:multiLevelType w:val="multilevel"/>
    <w:tmpl w:val="D93A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60B1F"/>
    <w:multiLevelType w:val="multilevel"/>
    <w:tmpl w:val="97865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C746C"/>
    <w:multiLevelType w:val="multilevel"/>
    <w:tmpl w:val="2E20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F78FB"/>
    <w:multiLevelType w:val="multilevel"/>
    <w:tmpl w:val="08FC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D1FCF"/>
    <w:multiLevelType w:val="multilevel"/>
    <w:tmpl w:val="25AA3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3A55B2"/>
    <w:multiLevelType w:val="multilevel"/>
    <w:tmpl w:val="9410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8C4B7F"/>
    <w:multiLevelType w:val="multilevel"/>
    <w:tmpl w:val="16C0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060ABD"/>
    <w:multiLevelType w:val="multilevel"/>
    <w:tmpl w:val="3468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B5324C"/>
    <w:multiLevelType w:val="hybridMultilevel"/>
    <w:tmpl w:val="CFE0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763C4"/>
    <w:multiLevelType w:val="multilevel"/>
    <w:tmpl w:val="3BD6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1D64B7"/>
    <w:multiLevelType w:val="multilevel"/>
    <w:tmpl w:val="193A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370585"/>
    <w:multiLevelType w:val="multilevel"/>
    <w:tmpl w:val="D974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871F75"/>
    <w:multiLevelType w:val="multilevel"/>
    <w:tmpl w:val="24BA6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12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F3"/>
    <w:rsid w:val="000E1799"/>
    <w:rsid w:val="000F43FB"/>
    <w:rsid w:val="002377EE"/>
    <w:rsid w:val="00267ADD"/>
    <w:rsid w:val="0031331B"/>
    <w:rsid w:val="00701117"/>
    <w:rsid w:val="007609E1"/>
    <w:rsid w:val="007B725E"/>
    <w:rsid w:val="009661CF"/>
    <w:rsid w:val="009C207E"/>
    <w:rsid w:val="00A164ED"/>
    <w:rsid w:val="00CF3804"/>
    <w:rsid w:val="00DA0BA5"/>
    <w:rsid w:val="00F9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EC36"/>
  <w15:chartTrackingRefBased/>
  <w15:docId w15:val="{ED29D337-F0BA-400F-B14C-50345132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80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377EE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67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4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1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7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0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2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7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2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7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5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6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7496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49446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0057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8525">
                                      <w:blockQuote w:val="1"/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2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5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0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7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2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0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1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2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5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3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9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2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2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8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985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2435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8768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4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7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onanovenkogo.ru/voprosy-i-otvety/municipalitet-chto-ehto-takoe.html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mos-gorsud.ru/" TargetMode="External"/><Relationship Id="rId26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ad.arbitr.ru/" TargetMode="External"/><Relationship Id="rId7" Type="http://schemas.openxmlformats.org/officeDocument/2006/relationships/hyperlink" Target="https://ktonanovenkogo.ru/voprosy-i-otvety/referendum-chto-ehto-takoe.html" TargetMode="External"/><Relationship Id="rId12" Type="http://schemas.openxmlformats.org/officeDocument/2006/relationships/hyperlink" Target="https://ktonanovenkogo.ru/voprosy-i-otvety/reglament-chto-ehto-takoe.html" TargetMode="External"/><Relationship Id="rId17" Type="http://schemas.openxmlformats.org/officeDocument/2006/relationships/hyperlink" Target="http://www.vsrf.ru/second.php" TargetMode="External"/><Relationship Id="rId25" Type="http://schemas.openxmlformats.org/officeDocument/2006/relationships/hyperlink" Target="http://www.consultan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58641/" TargetMode="External"/><Relationship Id="rId20" Type="http://schemas.openxmlformats.org/officeDocument/2006/relationships/hyperlink" Target="http://www.consultant.ru/online/base/?req=doc;base=LAW;n=765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tonanovenkogo.ru/voprosy-i-otvety/municipalnye-obrazovaniya-chto-ehto-takoe.html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www.consultant.ru/document/cons_doc_LAW_4172/" TargetMode="External"/><Relationship Id="rId5" Type="http://schemas.openxmlformats.org/officeDocument/2006/relationships/hyperlink" Target="https://ktonanovenkogo.ru/voprosy-i-otvety/municipalnye-obrazovaniya-chto-ehto-takoe.html" TargetMode="External"/><Relationship Id="rId15" Type="http://schemas.openxmlformats.org/officeDocument/2006/relationships/hyperlink" Target="http://www.vsrf.ru/" TargetMode="External"/><Relationship Id="rId23" Type="http://schemas.openxmlformats.org/officeDocument/2006/relationships/hyperlink" Target="http://www.mk-law.ru/delyus-znaniyami/16-pravovoj-chetverg-rol-i-znachenie-konstitutsionnogo-sudebnogo-kontrolya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consultant.ru/document/cons_doc_LAW_213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tonanovenkogo.ru/image/struktura-vlasti.png" TargetMode="External"/><Relationship Id="rId14" Type="http://schemas.openxmlformats.org/officeDocument/2006/relationships/hyperlink" Target="http://www.ksrf.ru/" TargetMode="External"/><Relationship Id="rId22" Type="http://schemas.openxmlformats.org/officeDocument/2006/relationships/hyperlink" Target="https://my.arbitr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2020-03-23T11:10:00Z</cp:lastPrinted>
  <dcterms:created xsi:type="dcterms:W3CDTF">2020-03-23T09:36:00Z</dcterms:created>
  <dcterms:modified xsi:type="dcterms:W3CDTF">2020-04-06T14:13:00Z</dcterms:modified>
</cp:coreProperties>
</file>